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48" w:type="dxa"/>
        <w:tblLook w:val="01E0" w:firstRow="1" w:lastRow="1" w:firstColumn="1" w:lastColumn="1" w:noHBand="0" w:noVBand="0"/>
      </w:tblPr>
      <w:tblGrid>
        <w:gridCol w:w="1008"/>
        <w:gridCol w:w="9540"/>
      </w:tblGrid>
      <w:tr w:rsidR="000E7209" w:rsidRPr="00863CAB" w14:paraId="4A5D749D" w14:textId="77777777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702EB187" w14:textId="77777777" w:rsidR="000E7209" w:rsidRPr="00863CAB" w:rsidRDefault="000E7209">
            <w:pPr>
              <w:rPr>
                <w:sz w:val="20"/>
                <w:szCs w:val="20"/>
              </w:rPr>
            </w:pPr>
            <w:r w:rsidRPr="00863CAB">
              <w:rPr>
                <w:b/>
                <w:caps/>
                <w:sz w:val="20"/>
                <w:szCs w:val="20"/>
              </w:rPr>
              <w:t>oddíl 1</w:t>
            </w:r>
            <w:r w:rsidRPr="00863CAB">
              <w:rPr>
                <w:b/>
                <w:caps/>
                <w:sz w:val="20"/>
                <w:szCs w:val="20"/>
              </w:rPr>
              <w:tab/>
              <w:t>IDENTIFIKACE SMĚSI A SPOLEČNOSTI</w:t>
            </w:r>
          </w:p>
        </w:tc>
      </w:tr>
      <w:tr w:rsidR="000E7209" w:rsidRPr="00863CAB" w14:paraId="2A8B7199" w14:textId="77777777" w:rsidTr="00A34A39">
        <w:tc>
          <w:tcPr>
            <w:tcW w:w="1008" w:type="dxa"/>
          </w:tcPr>
          <w:p w14:paraId="7E4F8C83" w14:textId="77777777" w:rsidR="000E7209" w:rsidRPr="00863CAB" w:rsidRDefault="000E7209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9540" w:type="dxa"/>
          </w:tcPr>
          <w:p w14:paraId="4CCE89DB" w14:textId="77777777" w:rsidR="000E7209" w:rsidRPr="00863CAB" w:rsidRDefault="000E7209" w:rsidP="00A34A39">
            <w:pPr>
              <w:spacing w:before="60" w:after="60"/>
              <w:rPr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Identifikátor výrobku:</w:t>
            </w:r>
          </w:p>
        </w:tc>
      </w:tr>
      <w:tr w:rsidR="000E7209" w:rsidRPr="00863CAB" w14:paraId="3B8D20D6" w14:textId="77777777" w:rsidTr="00A34A39">
        <w:tc>
          <w:tcPr>
            <w:tcW w:w="1008" w:type="dxa"/>
          </w:tcPr>
          <w:p w14:paraId="4291C8A8" w14:textId="77777777" w:rsidR="000E7209" w:rsidRPr="00863CAB" w:rsidRDefault="000E7209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540" w:type="dxa"/>
          </w:tcPr>
          <w:p w14:paraId="6DCBB935" w14:textId="77777777" w:rsidR="000E7209" w:rsidRPr="00863CAB" w:rsidRDefault="00863CAB" w:rsidP="00452DF3">
            <w:pPr>
              <w:spacing w:before="60" w:after="60"/>
              <w:rPr>
                <w:b/>
                <w:sz w:val="20"/>
                <w:szCs w:val="20"/>
                <w:highlight w:val="yellow"/>
              </w:rPr>
            </w:pPr>
            <w:proofErr w:type="spellStart"/>
            <w:r w:rsidRPr="00863CAB">
              <w:rPr>
                <w:b/>
                <w:sz w:val="20"/>
                <w:szCs w:val="20"/>
                <w:highlight w:val="yellow"/>
              </w:rPr>
              <w:t>P</w:t>
            </w:r>
            <w:r w:rsidR="003F1102">
              <w:rPr>
                <w:b/>
                <w:sz w:val="20"/>
                <w:szCs w:val="20"/>
                <w:highlight w:val="yellow"/>
              </w:rPr>
              <w:t>erdix</w:t>
            </w:r>
            <w:proofErr w:type="spellEnd"/>
            <w:r w:rsidR="003F1102">
              <w:rPr>
                <w:b/>
                <w:sz w:val="20"/>
                <w:szCs w:val="20"/>
                <w:highlight w:val="yellow"/>
              </w:rPr>
              <w:t xml:space="preserve"> P</w:t>
            </w:r>
            <w:r w:rsidRPr="00863CAB">
              <w:rPr>
                <w:b/>
                <w:sz w:val="20"/>
                <w:szCs w:val="20"/>
                <w:highlight w:val="yellow"/>
              </w:rPr>
              <w:t>ěnový čistič</w:t>
            </w:r>
            <w:r w:rsidR="003F1102">
              <w:rPr>
                <w:b/>
                <w:sz w:val="20"/>
                <w:szCs w:val="20"/>
                <w:highlight w:val="yellow"/>
              </w:rPr>
              <w:t xml:space="preserve"> limetka a čaj</w:t>
            </w:r>
          </w:p>
        </w:tc>
      </w:tr>
      <w:tr w:rsidR="00F53836" w:rsidRPr="00863CAB" w14:paraId="7D0DE4AD" w14:textId="77777777" w:rsidTr="00F53836">
        <w:tc>
          <w:tcPr>
            <w:tcW w:w="1008" w:type="dxa"/>
          </w:tcPr>
          <w:p w14:paraId="303191E0" w14:textId="77777777" w:rsidR="00F53836" w:rsidRPr="00863CAB" w:rsidRDefault="00F53836" w:rsidP="00F53836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9540" w:type="dxa"/>
          </w:tcPr>
          <w:p w14:paraId="78B619EF" w14:textId="77777777" w:rsidR="00F53836" w:rsidRPr="00863CAB" w:rsidRDefault="00F53836" w:rsidP="00F53836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Příslušná určená použití látky nebo směsi a nedoporučená použití:</w:t>
            </w:r>
          </w:p>
        </w:tc>
      </w:tr>
      <w:tr w:rsidR="00E8742B" w:rsidRPr="00863CAB" w14:paraId="41D8D7D9" w14:textId="77777777" w:rsidTr="00A34A39">
        <w:tc>
          <w:tcPr>
            <w:tcW w:w="1008" w:type="dxa"/>
          </w:tcPr>
          <w:p w14:paraId="190AAE9F" w14:textId="77777777" w:rsidR="00E8742B" w:rsidRPr="00863CAB" w:rsidRDefault="00E8742B" w:rsidP="00E8742B">
            <w:pPr>
              <w:rPr>
                <w:sz w:val="20"/>
                <w:szCs w:val="20"/>
              </w:rPr>
            </w:pPr>
          </w:p>
        </w:tc>
        <w:tc>
          <w:tcPr>
            <w:tcW w:w="9540" w:type="dxa"/>
          </w:tcPr>
          <w:p w14:paraId="49D9C149" w14:textId="77777777" w:rsidR="00E8742B" w:rsidRPr="00863CAB" w:rsidRDefault="007B612D" w:rsidP="00E025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 xml:space="preserve">Použití: </w:t>
            </w:r>
            <w:r w:rsidR="00863CAB" w:rsidRPr="00863CAB">
              <w:rPr>
                <w:b/>
                <w:sz w:val="20"/>
                <w:szCs w:val="20"/>
                <w:highlight w:val="yellow"/>
              </w:rPr>
              <w:t>Pěnový čistič</w:t>
            </w:r>
          </w:p>
        </w:tc>
      </w:tr>
      <w:tr w:rsidR="000E7209" w:rsidRPr="00863CAB" w14:paraId="6A48C66C" w14:textId="77777777" w:rsidTr="00A34A39">
        <w:tc>
          <w:tcPr>
            <w:tcW w:w="1008" w:type="dxa"/>
          </w:tcPr>
          <w:p w14:paraId="36DD80DD" w14:textId="77777777" w:rsidR="000E7209" w:rsidRPr="00863CAB" w:rsidRDefault="000E7209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9540" w:type="dxa"/>
          </w:tcPr>
          <w:p w14:paraId="6AA580BD" w14:textId="77777777" w:rsidR="000E7209" w:rsidRPr="00863CAB" w:rsidRDefault="000E7209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Podrobné údaje o dodavateli bezpečnostního listu:</w:t>
            </w:r>
          </w:p>
        </w:tc>
      </w:tr>
      <w:tr w:rsidR="000E7209" w:rsidRPr="00863CAB" w14:paraId="53010042" w14:textId="77777777" w:rsidTr="00A34A39">
        <w:tc>
          <w:tcPr>
            <w:tcW w:w="1008" w:type="dxa"/>
          </w:tcPr>
          <w:p w14:paraId="04F10F6E" w14:textId="77777777" w:rsidR="000E7209" w:rsidRPr="00863CAB" w:rsidRDefault="000E7209">
            <w:pPr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1.3.1</w:t>
            </w:r>
          </w:p>
        </w:tc>
        <w:tc>
          <w:tcPr>
            <w:tcW w:w="9540" w:type="dxa"/>
          </w:tcPr>
          <w:p w14:paraId="2EE99B8B" w14:textId="77777777" w:rsidR="000E7209" w:rsidRPr="00863CAB" w:rsidRDefault="000E7209" w:rsidP="003939BB">
            <w:pPr>
              <w:tabs>
                <w:tab w:val="left" w:pos="6120"/>
              </w:tabs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 xml:space="preserve">Specifikace společnosti </w:t>
            </w:r>
            <w:r w:rsidR="003939BB" w:rsidRPr="00863CAB">
              <w:rPr>
                <w:b/>
                <w:sz w:val="20"/>
                <w:szCs w:val="20"/>
              </w:rPr>
              <w:tab/>
            </w:r>
          </w:p>
        </w:tc>
      </w:tr>
      <w:tr w:rsidR="00E0256A" w:rsidRPr="00863CAB" w14:paraId="5795D776" w14:textId="77777777" w:rsidTr="00892264">
        <w:trPr>
          <w:trHeight w:val="258"/>
        </w:trPr>
        <w:tc>
          <w:tcPr>
            <w:tcW w:w="1008" w:type="dxa"/>
          </w:tcPr>
          <w:p w14:paraId="6873B8DE" w14:textId="77777777" w:rsidR="00E0256A" w:rsidRPr="00863CAB" w:rsidRDefault="00E0256A" w:rsidP="00E0256A">
            <w:pPr>
              <w:rPr>
                <w:sz w:val="20"/>
                <w:szCs w:val="20"/>
              </w:rPr>
            </w:pPr>
          </w:p>
        </w:tc>
        <w:tc>
          <w:tcPr>
            <w:tcW w:w="9540" w:type="dxa"/>
          </w:tcPr>
          <w:p w14:paraId="3A881522" w14:textId="77777777" w:rsidR="00E0256A" w:rsidRPr="00863CAB" w:rsidRDefault="00E0256A" w:rsidP="00E0256A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DISTRIMO s.r.o.</w:t>
            </w:r>
          </w:p>
          <w:p w14:paraId="119F9631" w14:textId="77777777" w:rsidR="00E0256A" w:rsidRPr="00863CAB" w:rsidRDefault="00E0256A" w:rsidP="00E0256A">
            <w:pPr>
              <w:rPr>
                <w:sz w:val="20"/>
                <w:szCs w:val="20"/>
              </w:rPr>
            </w:pPr>
            <w:proofErr w:type="spellStart"/>
            <w:r w:rsidRPr="00863CAB">
              <w:rPr>
                <w:sz w:val="20"/>
                <w:szCs w:val="20"/>
              </w:rPr>
              <w:t>Vintrovna</w:t>
            </w:r>
            <w:proofErr w:type="spellEnd"/>
            <w:r w:rsidRPr="00863CAB">
              <w:rPr>
                <w:sz w:val="20"/>
                <w:szCs w:val="20"/>
              </w:rPr>
              <w:t xml:space="preserve"> 429/3c, 664 41 Popůvky</w:t>
            </w:r>
          </w:p>
          <w:p w14:paraId="32518B4D" w14:textId="77777777" w:rsidR="00E0256A" w:rsidRPr="00863CAB" w:rsidRDefault="00E0256A" w:rsidP="00E0256A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Tel. +420 541 420 850</w:t>
            </w:r>
          </w:p>
          <w:p w14:paraId="7D59D6F8" w14:textId="77777777" w:rsidR="00E0256A" w:rsidRPr="00863CAB" w:rsidRDefault="00E0256A" w:rsidP="00E0256A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 xml:space="preserve">www.distrimo.cz </w:t>
            </w:r>
          </w:p>
          <w:p w14:paraId="7A98EBAA" w14:textId="77777777" w:rsidR="00E0256A" w:rsidRPr="00863CAB" w:rsidRDefault="00E0256A" w:rsidP="00E0256A">
            <w:pPr>
              <w:rPr>
                <w:sz w:val="20"/>
                <w:szCs w:val="20"/>
                <w:highlight w:val="yellow"/>
              </w:rPr>
            </w:pPr>
            <w:r w:rsidRPr="00863CAB">
              <w:rPr>
                <w:sz w:val="20"/>
                <w:szCs w:val="20"/>
              </w:rPr>
              <w:t>IČ26271354</w:t>
            </w:r>
          </w:p>
        </w:tc>
      </w:tr>
      <w:tr w:rsidR="00562871" w:rsidRPr="00863CAB" w14:paraId="24ACCE3E" w14:textId="77777777" w:rsidTr="00A34A39">
        <w:tc>
          <w:tcPr>
            <w:tcW w:w="1008" w:type="dxa"/>
          </w:tcPr>
          <w:p w14:paraId="2A77A9B4" w14:textId="77777777" w:rsidR="00562871" w:rsidRPr="00863CAB" w:rsidRDefault="00562871" w:rsidP="00562871">
            <w:pPr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1.3.2</w:t>
            </w:r>
          </w:p>
        </w:tc>
        <w:tc>
          <w:tcPr>
            <w:tcW w:w="9540" w:type="dxa"/>
          </w:tcPr>
          <w:p w14:paraId="4BB61E14" w14:textId="77777777" w:rsidR="00562871" w:rsidRPr="00863CAB" w:rsidRDefault="00562871" w:rsidP="00562871">
            <w:pPr>
              <w:rPr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E-mail osoby odborně způsobilé zodpovědné za bezpečnostní list</w:t>
            </w:r>
          </w:p>
        </w:tc>
      </w:tr>
      <w:tr w:rsidR="00E0256A" w:rsidRPr="00863CAB" w14:paraId="64525816" w14:textId="77777777" w:rsidTr="00A12ED7">
        <w:trPr>
          <w:trHeight w:val="255"/>
        </w:trPr>
        <w:tc>
          <w:tcPr>
            <w:tcW w:w="1008" w:type="dxa"/>
          </w:tcPr>
          <w:p w14:paraId="1470E65C" w14:textId="77777777" w:rsidR="00E0256A" w:rsidRPr="00863CAB" w:rsidRDefault="00E0256A" w:rsidP="00E0256A">
            <w:pPr>
              <w:rPr>
                <w:sz w:val="20"/>
                <w:szCs w:val="20"/>
              </w:rPr>
            </w:pPr>
          </w:p>
        </w:tc>
        <w:tc>
          <w:tcPr>
            <w:tcW w:w="9540" w:type="dxa"/>
          </w:tcPr>
          <w:p w14:paraId="4A4215FD" w14:textId="77777777" w:rsidR="00E0256A" w:rsidRPr="00863CAB" w:rsidRDefault="00E0256A" w:rsidP="00E0256A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e-mail: p.peclova@distrimo.cz</w:t>
            </w:r>
          </w:p>
        </w:tc>
      </w:tr>
      <w:tr w:rsidR="000E7209" w:rsidRPr="00863CAB" w14:paraId="075E4116" w14:textId="77777777" w:rsidTr="00A34A39">
        <w:tc>
          <w:tcPr>
            <w:tcW w:w="1008" w:type="dxa"/>
          </w:tcPr>
          <w:p w14:paraId="460A2147" w14:textId="77777777" w:rsidR="000E7209" w:rsidRPr="00863CAB" w:rsidRDefault="000E7209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9540" w:type="dxa"/>
          </w:tcPr>
          <w:p w14:paraId="0DAB801B" w14:textId="77777777" w:rsidR="000E7209" w:rsidRPr="00863CAB" w:rsidRDefault="000E7209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Telefonní číslo pro naléhavé situace</w:t>
            </w:r>
          </w:p>
        </w:tc>
      </w:tr>
      <w:tr w:rsidR="000E7209" w:rsidRPr="00863CAB" w14:paraId="00C804E6" w14:textId="77777777" w:rsidTr="00A34A39">
        <w:tc>
          <w:tcPr>
            <w:tcW w:w="1008" w:type="dxa"/>
          </w:tcPr>
          <w:p w14:paraId="45F3A216" w14:textId="77777777" w:rsidR="000E7209" w:rsidRPr="00863CAB" w:rsidRDefault="000E7209">
            <w:pPr>
              <w:rPr>
                <w:sz w:val="20"/>
                <w:szCs w:val="20"/>
              </w:rPr>
            </w:pPr>
          </w:p>
        </w:tc>
        <w:tc>
          <w:tcPr>
            <w:tcW w:w="9540" w:type="dxa"/>
          </w:tcPr>
          <w:p w14:paraId="2E9E0F91" w14:textId="77777777" w:rsidR="000E7209" w:rsidRPr="00863CAB" w:rsidRDefault="000E7209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+420 602 414 051 nebo Toxikologické informační středisko, Na Bojišti 1, 128 08 Praha2, telefon nepřetržitě 224 919 293, 224  915 402, nebo (pouze ve dne 224  914 575)</w:t>
            </w:r>
          </w:p>
        </w:tc>
      </w:tr>
    </w:tbl>
    <w:p w14:paraId="14708928" w14:textId="77777777" w:rsidR="00624232" w:rsidRPr="00863CAB" w:rsidRDefault="00624232">
      <w:pPr>
        <w:rPr>
          <w:sz w:val="20"/>
          <w:szCs w:val="20"/>
        </w:rPr>
      </w:pPr>
    </w:p>
    <w:tbl>
      <w:tblPr>
        <w:tblW w:w="10548" w:type="dxa"/>
        <w:tblLook w:val="01E0" w:firstRow="1" w:lastRow="1" w:firstColumn="1" w:lastColumn="1" w:noHBand="0" w:noVBand="0"/>
      </w:tblPr>
      <w:tblGrid>
        <w:gridCol w:w="1008"/>
        <w:gridCol w:w="9540"/>
      </w:tblGrid>
      <w:tr w:rsidR="000E7209" w:rsidRPr="00863CAB" w14:paraId="0E519596" w14:textId="77777777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3C4A6D58" w14:textId="77777777" w:rsidR="000E7209" w:rsidRPr="00863CAB" w:rsidRDefault="000E7209" w:rsidP="000E7209">
            <w:pPr>
              <w:rPr>
                <w:sz w:val="20"/>
                <w:szCs w:val="20"/>
              </w:rPr>
            </w:pPr>
            <w:r w:rsidRPr="00863CAB">
              <w:rPr>
                <w:b/>
                <w:caps/>
                <w:sz w:val="20"/>
                <w:szCs w:val="20"/>
              </w:rPr>
              <w:t xml:space="preserve">oddíl 2 </w:t>
            </w:r>
            <w:r w:rsidRPr="00863CAB">
              <w:rPr>
                <w:b/>
                <w:caps/>
                <w:sz w:val="20"/>
                <w:szCs w:val="20"/>
              </w:rPr>
              <w:tab/>
              <w:t>Identifikace NEBEZPEČNOSTI</w:t>
            </w:r>
          </w:p>
        </w:tc>
      </w:tr>
      <w:tr w:rsidR="000E7209" w:rsidRPr="00863CAB" w14:paraId="7A9A0ADF" w14:textId="77777777" w:rsidTr="00170153">
        <w:tc>
          <w:tcPr>
            <w:tcW w:w="1008" w:type="dxa"/>
          </w:tcPr>
          <w:p w14:paraId="6AE457BB" w14:textId="77777777" w:rsidR="000E7209" w:rsidRPr="00863CAB" w:rsidRDefault="000E7209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9540" w:type="dxa"/>
          </w:tcPr>
          <w:p w14:paraId="5506A2A2" w14:textId="77777777" w:rsidR="000E7209" w:rsidRPr="00863CAB" w:rsidRDefault="000E7209" w:rsidP="00A34A39">
            <w:pPr>
              <w:spacing w:before="60" w:after="60"/>
              <w:rPr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Klasifikace látky nebo směsi:</w:t>
            </w:r>
          </w:p>
        </w:tc>
      </w:tr>
      <w:tr w:rsidR="00BD177F" w:rsidRPr="00863CAB" w14:paraId="3B55D499" w14:textId="77777777" w:rsidTr="00170153">
        <w:tc>
          <w:tcPr>
            <w:tcW w:w="1008" w:type="dxa"/>
          </w:tcPr>
          <w:p w14:paraId="02A00E0B" w14:textId="77777777" w:rsidR="00BD177F" w:rsidRPr="00863CAB" w:rsidRDefault="00BD177F" w:rsidP="00AD0A47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2.1.</w:t>
            </w:r>
            <w:r w:rsidR="00AD0A47" w:rsidRPr="00863CA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540" w:type="dxa"/>
          </w:tcPr>
          <w:p w14:paraId="51476761" w14:textId="77777777" w:rsidR="00BD177F" w:rsidRPr="00863CAB" w:rsidRDefault="00BD177F" w:rsidP="00D367E9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Klasifikace v souladu s Nařízením EU č. 1272/2008</w:t>
            </w:r>
          </w:p>
        </w:tc>
      </w:tr>
      <w:tr w:rsidR="00BD177F" w:rsidRPr="00863CAB" w14:paraId="78F8F860" w14:textId="77777777" w:rsidTr="00170153">
        <w:tc>
          <w:tcPr>
            <w:tcW w:w="1008" w:type="dxa"/>
          </w:tcPr>
          <w:p w14:paraId="66C9D2B0" w14:textId="77777777" w:rsidR="00BD177F" w:rsidRPr="00863CAB" w:rsidRDefault="00BD177F" w:rsidP="00BD177F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540" w:type="dxa"/>
          </w:tcPr>
          <w:p w14:paraId="67A4935C" w14:textId="77777777" w:rsidR="00BD177F" w:rsidRPr="00863CAB" w:rsidRDefault="00BD177F" w:rsidP="00D367E9">
            <w:pPr>
              <w:pStyle w:val="Normln0"/>
            </w:pPr>
            <w:r w:rsidRPr="00863CAB">
              <w:t>Aerosol 1 H222, H229</w:t>
            </w:r>
          </w:p>
          <w:p w14:paraId="2FB62011" w14:textId="77777777" w:rsidR="00BD177F" w:rsidRPr="00863CAB" w:rsidRDefault="00BD177F" w:rsidP="00D367E9">
            <w:pPr>
              <w:pStyle w:val="Normln0"/>
            </w:pPr>
            <w:r w:rsidRPr="00863CAB">
              <w:t>Plné znění „H vět“ a význam zkratek tříd nebezpečnosti dle (ES) č. 1272/2008je uvedeno v Oddíle 16 tohoto bezpečnostního listu.</w:t>
            </w:r>
          </w:p>
        </w:tc>
      </w:tr>
      <w:tr w:rsidR="00A64558" w:rsidRPr="00863CAB" w14:paraId="0CC874C8" w14:textId="77777777" w:rsidTr="00170153">
        <w:tc>
          <w:tcPr>
            <w:tcW w:w="1008" w:type="dxa"/>
          </w:tcPr>
          <w:p w14:paraId="025D70AB" w14:textId="77777777" w:rsidR="00A64558" w:rsidRPr="00863CAB" w:rsidRDefault="00A64558" w:rsidP="00A6455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540" w:type="dxa"/>
          </w:tcPr>
          <w:p w14:paraId="55B7F1EA" w14:textId="77777777" w:rsidR="00A64558" w:rsidRPr="00863CAB" w:rsidRDefault="00A64558" w:rsidP="00A64558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Poznámka ke klasifikaci</w:t>
            </w:r>
          </w:p>
        </w:tc>
      </w:tr>
      <w:tr w:rsidR="0081484C" w:rsidRPr="00863CAB" w14:paraId="5ECC3EF5" w14:textId="77777777" w:rsidTr="00170153">
        <w:tc>
          <w:tcPr>
            <w:tcW w:w="1008" w:type="dxa"/>
          </w:tcPr>
          <w:p w14:paraId="0134CDD0" w14:textId="77777777" w:rsidR="0081484C" w:rsidRPr="00863CAB" w:rsidRDefault="0081484C" w:rsidP="00AD0A47">
            <w:pPr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2.1.</w:t>
            </w:r>
            <w:r w:rsidR="00AD0A47" w:rsidRPr="00863CA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540" w:type="dxa"/>
          </w:tcPr>
          <w:p w14:paraId="61C85E08" w14:textId="77777777" w:rsidR="0081484C" w:rsidRPr="00863CAB" w:rsidRDefault="0081484C" w:rsidP="0081484C">
            <w:pPr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Nejzávažnější nepříznivé fyzikálně-chemické účinky</w:t>
            </w:r>
          </w:p>
        </w:tc>
      </w:tr>
      <w:tr w:rsidR="0081484C" w:rsidRPr="00863CAB" w14:paraId="00E8CBA8" w14:textId="77777777" w:rsidTr="00170153">
        <w:tc>
          <w:tcPr>
            <w:tcW w:w="1008" w:type="dxa"/>
          </w:tcPr>
          <w:p w14:paraId="5C983171" w14:textId="77777777" w:rsidR="0081484C" w:rsidRPr="00863CAB" w:rsidRDefault="0081484C" w:rsidP="0081484C">
            <w:pPr>
              <w:rPr>
                <w:sz w:val="20"/>
                <w:szCs w:val="20"/>
              </w:rPr>
            </w:pPr>
          </w:p>
        </w:tc>
        <w:tc>
          <w:tcPr>
            <w:tcW w:w="9540" w:type="dxa"/>
          </w:tcPr>
          <w:p w14:paraId="55ADA03B" w14:textId="77777777" w:rsidR="0081484C" w:rsidRPr="00863CAB" w:rsidRDefault="0081484C" w:rsidP="0081484C">
            <w:pPr>
              <w:pStyle w:val="Normln0"/>
            </w:pPr>
            <w:r w:rsidRPr="00863CAB">
              <w:t xml:space="preserve">Aerosolové dózy jsou pod stálým tlakem! Chraňte je před přímým slunečním zářením a nevystavujte teplotám nad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863CAB">
                <w:t>50 °C</w:t>
              </w:r>
            </w:smartTag>
            <w:r w:rsidRPr="00863CAB">
              <w:t>. V kontaktu se vzduchem může dojít k tvorbě výbušných směsí.</w:t>
            </w:r>
          </w:p>
        </w:tc>
      </w:tr>
      <w:tr w:rsidR="0081484C" w:rsidRPr="00863CAB" w14:paraId="0B8E8E4D" w14:textId="77777777" w:rsidTr="00170153">
        <w:tc>
          <w:tcPr>
            <w:tcW w:w="1008" w:type="dxa"/>
          </w:tcPr>
          <w:p w14:paraId="7DD9A5CC" w14:textId="77777777" w:rsidR="0081484C" w:rsidRPr="00863CAB" w:rsidRDefault="0081484C" w:rsidP="00AD0A47">
            <w:pPr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2.1.</w:t>
            </w:r>
            <w:r w:rsidR="00AD0A47" w:rsidRPr="00863CA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540" w:type="dxa"/>
          </w:tcPr>
          <w:p w14:paraId="21BA850A" w14:textId="77777777" w:rsidR="0081484C" w:rsidRPr="00863CAB" w:rsidRDefault="0081484C" w:rsidP="0081484C">
            <w:pPr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Nejzávažnější nepříznivé účinky na lidské zdraví</w:t>
            </w:r>
          </w:p>
        </w:tc>
      </w:tr>
      <w:tr w:rsidR="0081484C" w:rsidRPr="00863CAB" w14:paraId="5ACA4BCC" w14:textId="77777777" w:rsidTr="00170153">
        <w:tc>
          <w:tcPr>
            <w:tcW w:w="1008" w:type="dxa"/>
          </w:tcPr>
          <w:p w14:paraId="76F5E641" w14:textId="77777777" w:rsidR="0081484C" w:rsidRPr="00863CAB" w:rsidRDefault="0081484C" w:rsidP="0081484C">
            <w:pPr>
              <w:rPr>
                <w:b/>
                <w:sz w:val="20"/>
                <w:szCs w:val="20"/>
              </w:rPr>
            </w:pPr>
          </w:p>
        </w:tc>
        <w:tc>
          <w:tcPr>
            <w:tcW w:w="9540" w:type="dxa"/>
          </w:tcPr>
          <w:p w14:paraId="528F33FD" w14:textId="77777777" w:rsidR="0081484C" w:rsidRPr="00863CAB" w:rsidRDefault="0081484C" w:rsidP="009007C0">
            <w:pPr>
              <w:pStyle w:val="Normln0"/>
            </w:pPr>
            <w:r w:rsidRPr="00863CAB">
              <w:t xml:space="preserve">Nebezpečí omrznutí při kontaktu a kapalným plynem. </w:t>
            </w:r>
          </w:p>
        </w:tc>
      </w:tr>
      <w:tr w:rsidR="0081484C" w:rsidRPr="00863CAB" w14:paraId="70F31430" w14:textId="77777777" w:rsidTr="00170153">
        <w:tc>
          <w:tcPr>
            <w:tcW w:w="1008" w:type="dxa"/>
          </w:tcPr>
          <w:p w14:paraId="1DCAB79D" w14:textId="77777777" w:rsidR="0081484C" w:rsidRPr="00863CAB" w:rsidRDefault="0081484C" w:rsidP="00AD0A47">
            <w:pPr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2.1.</w:t>
            </w:r>
            <w:r w:rsidR="00AD0A47" w:rsidRPr="00863CA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540" w:type="dxa"/>
          </w:tcPr>
          <w:p w14:paraId="04F2C819" w14:textId="77777777" w:rsidR="0081484C" w:rsidRPr="00863CAB" w:rsidRDefault="0081484C" w:rsidP="0081484C">
            <w:pPr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Nejzávažnější nepříznivé účinky na životní prostředí</w:t>
            </w:r>
          </w:p>
        </w:tc>
      </w:tr>
      <w:tr w:rsidR="0081484C" w:rsidRPr="00863CAB" w14:paraId="7735B707" w14:textId="77777777" w:rsidTr="00170153">
        <w:tc>
          <w:tcPr>
            <w:tcW w:w="1008" w:type="dxa"/>
          </w:tcPr>
          <w:p w14:paraId="385A5C9D" w14:textId="77777777" w:rsidR="0081484C" w:rsidRPr="00863CAB" w:rsidRDefault="0081484C" w:rsidP="0081484C">
            <w:pPr>
              <w:rPr>
                <w:b/>
                <w:sz w:val="20"/>
                <w:szCs w:val="20"/>
              </w:rPr>
            </w:pPr>
          </w:p>
        </w:tc>
        <w:tc>
          <w:tcPr>
            <w:tcW w:w="9540" w:type="dxa"/>
          </w:tcPr>
          <w:p w14:paraId="7D9FD184" w14:textId="77777777" w:rsidR="0081484C" w:rsidRPr="00863CAB" w:rsidRDefault="009007C0" w:rsidP="0081484C">
            <w:pPr>
              <w:rPr>
                <w:sz w:val="20"/>
                <w:szCs w:val="20"/>
              </w:rPr>
            </w:pPr>
            <w:r w:rsidRPr="00863CAB">
              <w:rPr>
                <w:snapToGrid w:val="0"/>
                <w:sz w:val="20"/>
                <w:szCs w:val="20"/>
              </w:rPr>
              <w:t>Nejsou známé</w:t>
            </w:r>
          </w:p>
        </w:tc>
      </w:tr>
      <w:tr w:rsidR="0081484C" w:rsidRPr="00863CAB" w14:paraId="222FBA53" w14:textId="77777777" w:rsidTr="00170153">
        <w:tc>
          <w:tcPr>
            <w:tcW w:w="1008" w:type="dxa"/>
          </w:tcPr>
          <w:p w14:paraId="62BB6DF8" w14:textId="77777777" w:rsidR="0081484C" w:rsidRPr="00863CAB" w:rsidRDefault="0081484C" w:rsidP="00CB286E">
            <w:pPr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2.1.</w:t>
            </w:r>
            <w:r w:rsidR="00CB286E" w:rsidRPr="00863CA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540" w:type="dxa"/>
          </w:tcPr>
          <w:p w14:paraId="4B76A89F" w14:textId="77777777" w:rsidR="0081484C" w:rsidRPr="00863CAB" w:rsidRDefault="0081484C" w:rsidP="0081484C">
            <w:pPr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Další informace:</w:t>
            </w:r>
          </w:p>
        </w:tc>
      </w:tr>
      <w:tr w:rsidR="0081484C" w:rsidRPr="00863CAB" w14:paraId="7CB1D461" w14:textId="77777777" w:rsidTr="00170153">
        <w:tc>
          <w:tcPr>
            <w:tcW w:w="1008" w:type="dxa"/>
          </w:tcPr>
          <w:p w14:paraId="1C0BBE79" w14:textId="77777777" w:rsidR="0081484C" w:rsidRPr="00863CAB" w:rsidRDefault="0081484C" w:rsidP="0081484C">
            <w:pPr>
              <w:rPr>
                <w:sz w:val="20"/>
                <w:szCs w:val="20"/>
              </w:rPr>
            </w:pPr>
          </w:p>
        </w:tc>
        <w:tc>
          <w:tcPr>
            <w:tcW w:w="9540" w:type="dxa"/>
          </w:tcPr>
          <w:p w14:paraId="0996E3E7" w14:textId="77777777" w:rsidR="0081484C" w:rsidRPr="00863CAB" w:rsidRDefault="0081484C" w:rsidP="0081484C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Rychlé odpaření kapaliny může způsobit omrzliny</w:t>
            </w:r>
          </w:p>
        </w:tc>
      </w:tr>
      <w:tr w:rsidR="0081484C" w:rsidRPr="00863CAB" w14:paraId="212BEDC2" w14:textId="77777777" w:rsidTr="00170153">
        <w:tc>
          <w:tcPr>
            <w:tcW w:w="1008" w:type="dxa"/>
          </w:tcPr>
          <w:p w14:paraId="4D2D87AC" w14:textId="77777777" w:rsidR="0081484C" w:rsidRPr="00863CAB" w:rsidRDefault="0081484C" w:rsidP="0081484C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9540" w:type="dxa"/>
          </w:tcPr>
          <w:p w14:paraId="66BAA3D4" w14:textId="77777777" w:rsidR="0081484C" w:rsidRPr="00863CAB" w:rsidRDefault="0081484C" w:rsidP="0081484C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Prvky označení</w:t>
            </w:r>
          </w:p>
        </w:tc>
      </w:tr>
      <w:tr w:rsidR="0081484C" w:rsidRPr="00863CAB" w14:paraId="5EB4718F" w14:textId="77777777" w:rsidTr="00170153">
        <w:tc>
          <w:tcPr>
            <w:tcW w:w="1008" w:type="dxa"/>
          </w:tcPr>
          <w:p w14:paraId="2D4CFAFA" w14:textId="77777777" w:rsidR="0081484C" w:rsidRPr="00863CAB" w:rsidRDefault="0081484C" w:rsidP="009007C0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2.2.</w:t>
            </w:r>
            <w:r w:rsidR="009007C0" w:rsidRPr="00863CA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540" w:type="dxa"/>
          </w:tcPr>
          <w:p w14:paraId="7D4517F1" w14:textId="77777777" w:rsidR="0081484C" w:rsidRPr="00863CAB" w:rsidRDefault="0081484C" w:rsidP="0081484C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Prvky označení v souladu s nařízením č. (ES) č. 1272/2008</w:t>
            </w:r>
          </w:p>
        </w:tc>
      </w:tr>
      <w:tr w:rsidR="0081484C" w:rsidRPr="00863CAB" w14:paraId="359A9B42" w14:textId="77777777" w:rsidTr="00170153">
        <w:tc>
          <w:tcPr>
            <w:tcW w:w="1008" w:type="dxa"/>
          </w:tcPr>
          <w:p w14:paraId="4B756246" w14:textId="77777777" w:rsidR="0081484C" w:rsidRPr="00863CAB" w:rsidRDefault="0081484C" w:rsidP="0081484C">
            <w:pPr>
              <w:rPr>
                <w:b/>
                <w:sz w:val="20"/>
                <w:szCs w:val="20"/>
              </w:rPr>
            </w:pPr>
          </w:p>
        </w:tc>
        <w:tc>
          <w:tcPr>
            <w:tcW w:w="9540" w:type="dxa"/>
          </w:tcPr>
          <w:p w14:paraId="714803C6" w14:textId="77777777" w:rsidR="0081484C" w:rsidRPr="00863CAB" w:rsidRDefault="007B612D" w:rsidP="0081484C">
            <w:pPr>
              <w:rPr>
                <w:rFonts w:eastAsia="EUAlbertina-Regular-Identity-H"/>
                <w:sz w:val="20"/>
                <w:szCs w:val="20"/>
              </w:rPr>
            </w:pPr>
            <w:r w:rsidRPr="00863CAB">
              <w:rPr>
                <w:rFonts w:eastAsia="EUAlbertina-Regular-Identity-H"/>
                <w:noProof/>
                <w:sz w:val="20"/>
                <w:szCs w:val="20"/>
              </w:rPr>
              <w:drawing>
                <wp:inline distT="0" distB="0" distL="0" distR="0" wp14:anchorId="13B1FF5A" wp14:editId="2E9DCE01">
                  <wp:extent cx="628650" cy="609600"/>
                  <wp:effectExtent l="0" t="0" r="0" b="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1484C" w:rsidRPr="00863CAB">
              <w:rPr>
                <w:rFonts w:eastAsia="EUAlbertina-Regular-Identity-H"/>
                <w:sz w:val="20"/>
                <w:szCs w:val="20"/>
              </w:rPr>
              <w:t xml:space="preserve"> </w:t>
            </w:r>
          </w:p>
          <w:p w14:paraId="72C5B5CB" w14:textId="77777777" w:rsidR="0081484C" w:rsidRPr="00863CAB" w:rsidRDefault="0081484C" w:rsidP="0081484C">
            <w:pPr>
              <w:rPr>
                <w:rFonts w:eastAsia="EUAlbertina-Regular-Identity-H"/>
                <w:sz w:val="20"/>
                <w:szCs w:val="20"/>
              </w:rPr>
            </w:pPr>
            <w:r w:rsidRPr="00863CAB">
              <w:rPr>
                <w:rFonts w:eastAsia="EUAlbertina-Regular-Identity-H"/>
                <w:sz w:val="20"/>
                <w:szCs w:val="20"/>
              </w:rPr>
              <w:t>NEBEZPEČÍ</w:t>
            </w:r>
          </w:p>
          <w:p w14:paraId="25DC181F" w14:textId="77777777" w:rsidR="0081484C" w:rsidRPr="00863CAB" w:rsidRDefault="0081484C" w:rsidP="0081484C">
            <w:pPr>
              <w:pStyle w:val="CM1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H222 Extrémně hořlavý aerosol</w:t>
            </w:r>
          </w:p>
          <w:p w14:paraId="07961BFB" w14:textId="77777777" w:rsidR="0081484C" w:rsidRPr="00863CAB" w:rsidRDefault="0081484C" w:rsidP="0081484C">
            <w:pPr>
              <w:pStyle w:val="CM1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H229 Nádoba je pod tlakem: při zahřívání se může roztrhnout</w:t>
            </w:r>
          </w:p>
          <w:p w14:paraId="24BC20EF" w14:textId="77777777" w:rsidR="0081484C" w:rsidRPr="00863CAB" w:rsidRDefault="0081484C" w:rsidP="0081484C">
            <w:pPr>
              <w:pStyle w:val="CM1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 xml:space="preserve">P210 </w:t>
            </w:r>
            <w:r w:rsidRPr="00863CAB">
              <w:rPr>
                <w:color w:val="000000"/>
                <w:sz w:val="20"/>
                <w:szCs w:val="20"/>
              </w:rPr>
              <w:t>Chraňte před teplem, horkými povrchy, jiskrami, otevřeným ohněm a jinými zdroji zapálení. Zákaz kouření.</w:t>
            </w:r>
          </w:p>
          <w:p w14:paraId="604845DE" w14:textId="77777777" w:rsidR="0081484C" w:rsidRPr="00863CAB" w:rsidRDefault="0081484C" w:rsidP="0081484C">
            <w:pPr>
              <w:pStyle w:val="CM1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 xml:space="preserve">P251 </w:t>
            </w:r>
            <w:r w:rsidRPr="00863CAB">
              <w:rPr>
                <w:color w:val="000000"/>
                <w:sz w:val="20"/>
                <w:szCs w:val="20"/>
              </w:rPr>
              <w:t>Nepropichujte nebo nespalujte ani po použití.</w:t>
            </w:r>
          </w:p>
          <w:p w14:paraId="4FAD35B5" w14:textId="77777777" w:rsidR="0081484C" w:rsidRPr="00863CAB" w:rsidRDefault="0081484C" w:rsidP="0081484C">
            <w:pPr>
              <w:pStyle w:val="CM1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 xml:space="preserve">P410+P412 </w:t>
            </w:r>
            <w:r w:rsidRPr="00863CAB">
              <w:rPr>
                <w:color w:val="000000"/>
                <w:sz w:val="20"/>
                <w:szCs w:val="20"/>
              </w:rPr>
              <w:t>Chraňte před slunečním zářením. Nevystavujte teplotě přesahující 50 °C</w:t>
            </w:r>
          </w:p>
          <w:p w14:paraId="42F23559" w14:textId="77777777" w:rsidR="0081484C" w:rsidRPr="00863CAB" w:rsidRDefault="0081484C" w:rsidP="0081484C">
            <w:pPr>
              <w:pStyle w:val="CM1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P211 Nestříkejte do otevřeného ohně nebo jiných zdrojů zapálení.</w:t>
            </w:r>
          </w:p>
          <w:p w14:paraId="60F573F1" w14:textId="77777777" w:rsidR="0081484C" w:rsidRPr="00863CAB" w:rsidRDefault="0081484C" w:rsidP="0081484C">
            <w:pPr>
              <w:pStyle w:val="CM1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 xml:space="preserve">P305 + P351 + P338 PŘI ZASAŽENÍ OČÍ: Několik minut opatrně vyplachujte vodou. Vyjměte kontaktní čočky, jsou-li nasazeny a pokud je lze vyjmout snadno. Pokračujte ve vyplachování. </w:t>
            </w:r>
          </w:p>
          <w:p w14:paraId="436DD1DF" w14:textId="77777777" w:rsidR="0081484C" w:rsidRPr="00863CAB" w:rsidRDefault="0081484C" w:rsidP="0081484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3CAB">
              <w:rPr>
                <w:rFonts w:ascii="Times New Roman" w:hAnsi="Times New Roman" w:cs="Times New Roman"/>
                <w:sz w:val="20"/>
                <w:szCs w:val="20"/>
              </w:rPr>
              <w:t>P261 Zamezte vdechování aerosolů.</w:t>
            </w:r>
          </w:p>
          <w:p w14:paraId="67193260" w14:textId="77777777" w:rsidR="0081484C" w:rsidRPr="00863CAB" w:rsidRDefault="0081484C" w:rsidP="0081484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3CAB">
              <w:rPr>
                <w:rFonts w:ascii="Times New Roman" w:hAnsi="Times New Roman" w:cs="Times New Roman"/>
                <w:sz w:val="20"/>
                <w:szCs w:val="20"/>
              </w:rPr>
              <w:t>P271 Používejte pouze venku nebo v dobře větraných prostorách.</w:t>
            </w:r>
          </w:p>
          <w:p w14:paraId="4CAE68F6" w14:textId="77777777" w:rsidR="0081484C" w:rsidRPr="00863CAB" w:rsidRDefault="0081484C" w:rsidP="0081484C">
            <w:pPr>
              <w:pStyle w:val="CM1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P102 Uchovávejte mimo dosah dětí.</w:t>
            </w:r>
          </w:p>
          <w:p w14:paraId="59FD8845" w14:textId="77777777" w:rsidR="0081484C" w:rsidRPr="00863CAB" w:rsidRDefault="0081484C" w:rsidP="009007C0">
            <w:pPr>
              <w:pStyle w:val="CM1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P501 Odstraňte obal jako nebezpečný odpad</w:t>
            </w:r>
          </w:p>
          <w:p w14:paraId="6E61B646" w14:textId="77777777" w:rsidR="00FE5014" w:rsidRPr="00863CAB" w:rsidRDefault="0062678A" w:rsidP="005976F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3C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EUH208 Obsahuje </w:t>
            </w:r>
            <w:proofErr w:type="spellStart"/>
            <w:r w:rsidRPr="00863CAB">
              <w:rPr>
                <w:rFonts w:ascii="Times New Roman" w:hAnsi="Times New Roman" w:cs="Times New Roman"/>
                <w:sz w:val="20"/>
                <w:szCs w:val="20"/>
              </w:rPr>
              <w:t>Methylchloroisothiazolinone</w:t>
            </w:r>
            <w:proofErr w:type="spellEnd"/>
            <w:r w:rsidRPr="00863CAB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863CAB">
              <w:rPr>
                <w:rFonts w:ascii="Times New Roman" w:hAnsi="Times New Roman" w:cs="Times New Roman"/>
                <w:sz w:val="20"/>
                <w:szCs w:val="20"/>
              </w:rPr>
              <w:t>Methylisothiazolinone</w:t>
            </w:r>
            <w:proofErr w:type="spellEnd"/>
            <w:r w:rsidRPr="00863C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Může vyvolat alergickou reakci.</w:t>
            </w:r>
            <w:r w:rsidRPr="00863C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12ED7" w:rsidRPr="00863CAB" w14:paraId="565E1888" w14:textId="77777777" w:rsidTr="00170153">
        <w:tc>
          <w:tcPr>
            <w:tcW w:w="1008" w:type="dxa"/>
          </w:tcPr>
          <w:p w14:paraId="07430853" w14:textId="77777777" w:rsidR="00A12ED7" w:rsidRPr="00863CAB" w:rsidRDefault="00A12ED7" w:rsidP="00A12ED7">
            <w:p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9540" w:type="dxa"/>
          </w:tcPr>
          <w:p w14:paraId="31A3075C" w14:textId="77777777" w:rsidR="00A12ED7" w:rsidRPr="00863CAB" w:rsidRDefault="00A12ED7" w:rsidP="00A12ED7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Označení v souladu s </w:t>
            </w:r>
            <w:proofErr w:type="spellStart"/>
            <w:r w:rsidRPr="00863CAB">
              <w:rPr>
                <w:b/>
                <w:sz w:val="20"/>
                <w:szCs w:val="20"/>
              </w:rPr>
              <w:t>Nař</w:t>
            </w:r>
            <w:proofErr w:type="spellEnd"/>
            <w:r w:rsidRPr="00863CAB">
              <w:rPr>
                <w:b/>
                <w:sz w:val="20"/>
                <w:szCs w:val="20"/>
              </w:rPr>
              <w:t>. EU č. 648/2004 o detergentech a č. 528/2012 o biocidech</w:t>
            </w:r>
          </w:p>
        </w:tc>
      </w:tr>
      <w:tr w:rsidR="005976FA" w:rsidRPr="00863CAB" w14:paraId="22EEA02F" w14:textId="77777777" w:rsidTr="00A65F09">
        <w:trPr>
          <w:trHeight w:val="227"/>
        </w:trPr>
        <w:tc>
          <w:tcPr>
            <w:tcW w:w="1008" w:type="dxa"/>
          </w:tcPr>
          <w:p w14:paraId="72DFF783" w14:textId="77777777" w:rsidR="005976FA" w:rsidRPr="00863CAB" w:rsidRDefault="005976FA" w:rsidP="00A65F09">
            <w:pPr>
              <w:rPr>
                <w:sz w:val="20"/>
                <w:szCs w:val="20"/>
              </w:rPr>
            </w:pPr>
          </w:p>
        </w:tc>
        <w:tc>
          <w:tcPr>
            <w:tcW w:w="9540" w:type="dxa"/>
          </w:tcPr>
          <w:p w14:paraId="15276231" w14:textId="77777777" w:rsidR="005976FA" w:rsidRPr="00863CAB" w:rsidRDefault="00A12ED7" w:rsidP="005976FA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Ošetřený předmět, obsahuje (CMIT/MIT; 2-Bromo-2-Nitropropane-1,3-Diol); 5-15 % alifatických uhlovodíků</w:t>
            </w:r>
          </w:p>
        </w:tc>
      </w:tr>
      <w:tr w:rsidR="0081484C" w:rsidRPr="00863CAB" w14:paraId="2335A033" w14:textId="77777777" w:rsidTr="00170153">
        <w:tc>
          <w:tcPr>
            <w:tcW w:w="1008" w:type="dxa"/>
          </w:tcPr>
          <w:p w14:paraId="3783EF43" w14:textId="77777777" w:rsidR="0081484C" w:rsidRPr="00863CAB" w:rsidRDefault="0081484C" w:rsidP="0081484C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2.2.2.1</w:t>
            </w:r>
          </w:p>
        </w:tc>
        <w:tc>
          <w:tcPr>
            <w:tcW w:w="9540" w:type="dxa"/>
          </w:tcPr>
          <w:p w14:paraId="5B7E9C0E" w14:textId="77777777" w:rsidR="0081484C" w:rsidRPr="00863CAB" w:rsidRDefault="0081484C" w:rsidP="0081484C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Poznámky k označení směsi</w:t>
            </w:r>
          </w:p>
        </w:tc>
      </w:tr>
      <w:tr w:rsidR="0081484C" w:rsidRPr="00863CAB" w14:paraId="3BCAD1AD" w14:textId="77777777" w:rsidTr="00170153">
        <w:tc>
          <w:tcPr>
            <w:tcW w:w="1008" w:type="dxa"/>
          </w:tcPr>
          <w:p w14:paraId="5B4F9992" w14:textId="77777777" w:rsidR="0081484C" w:rsidRPr="00863CAB" w:rsidRDefault="0081484C" w:rsidP="0081484C">
            <w:pPr>
              <w:rPr>
                <w:b/>
                <w:sz w:val="20"/>
                <w:szCs w:val="20"/>
              </w:rPr>
            </w:pPr>
          </w:p>
        </w:tc>
        <w:tc>
          <w:tcPr>
            <w:tcW w:w="9540" w:type="dxa"/>
          </w:tcPr>
          <w:p w14:paraId="17C3561A" w14:textId="77777777" w:rsidR="0081484C" w:rsidRPr="00863CAB" w:rsidRDefault="0081484C" w:rsidP="000F0FCE">
            <w:pPr>
              <w:rPr>
                <w:rFonts w:eastAsia="EUAlbertina-Regular-Identity-H"/>
                <w:sz w:val="20"/>
                <w:szCs w:val="20"/>
              </w:rPr>
            </w:pPr>
            <w:r w:rsidRPr="00863CAB">
              <w:rPr>
                <w:rFonts w:eastAsia="EUAlbertina-Regular-Identity-H"/>
                <w:sz w:val="20"/>
                <w:szCs w:val="20"/>
              </w:rPr>
              <w:t>Další informace, které je nutno uvést na obalu směsi v souladu s dalšími předpisy, viz Oddíl 15</w:t>
            </w:r>
            <w:r w:rsidR="000F0FCE" w:rsidRPr="00863CAB">
              <w:rPr>
                <w:rFonts w:eastAsia="EUAlbertina-Regular-Identity-H"/>
                <w:sz w:val="20"/>
                <w:szCs w:val="20"/>
              </w:rPr>
              <w:t>.</w:t>
            </w:r>
          </w:p>
        </w:tc>
      </w:tr>
      <w:tr w:rsidR="0081484C" w:rsidRPr="00863CAB" w14:paraId="46B1E017" w14:textId="77777777" w:rsidTr="00170153">
        <w:tc>
          <w:tcPr>
            <w:tcW w:w="1008" w:type="dxa"/>
          </w:tcPr>
          <w:p w14:paraId="6EDAB675" w14:textId="77777777" w:rsidR="0081484C" w:rsidRPr="00863CAB" w:rsidRDefault="0081484C" w:rsidP="0081484C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9540" w:type="dxa"/>
          </w:tcPr>
          <w:p w14:paraId="579693D3" w14:textId="77777777" w:rsidR="0081484C" w:rsidRPr="00863CAB" w:rsidRDefault="0081484C" w:rsidP="0081484C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Další nebezpečnost</w:t>
            </w:r>
          </w:p>
        </w:tc>
      </w:tr>
      <w:tr w:rsidR="00A12ED7" w:rsidRPr="00863CAB" w14:paraId="1C3E3185" w14:textId="77777777" w:rsidTr="00170153">
        <w:tc>
          <w:tcPr>
            <w:tcW w:w="1008" w:type="dxa"/>
          </w:tcPr>
          <w:p w14:paraId="30EEB569" w14:textId="77777777" w:rsidR="00A12ED7" w:rsidRPr="00863CAB" w:rsidRDefault="00A12ED7" w:rsidP="00A12ED7">
            <w:pPr>
              <w:rPr>
                <w:sz w:val="20"/>
                <w:szCs w:val="20"/>
              </w:rPr>
            </w:pPr>
          </w:p>
        </w:tc>
        <w:tc>
          <w:tcPr>
            <w:tcW w:w="9540" w:type="dxa"/>
          </w:tcPr>
          <w:p w14:paraId="50B25BEE" w14:textId="77777777" w:rsidR="00A12ED7" w:rsidRPr="00863CAB" w:rsidRDefault="00A12ED7" w:rsidP="00A12ED7">
            <w:pPr>
              <w:rPr>
                <w:rFonts w:eastAsia="EUAlbertina-Regular-Identity-H"/>
                <w:sz w:val="20"/>
                <w:szCs w:val="20"/>
              </w:rPr>
            </w:pPr>
            <w:r w:rsidRPr="00863CAB">
              <w:rPr>
                <w:rFonts w:eastAsia="EUAlbertina-Regular-Identity-H"/>
                <w:sz w:val="20"/>
                <w:szCs w:val="20"/>
              </w:rPr>
              <w:t xml:space="preserve">Směs nesplňuje kritéria pro látky PBT nebo </w:t>
            </w:r>
            <w:proofErr w:type="spellStart"/>
            <w:r w:rsidRPr="00863CAB">
              <w:rPr>
                <w:rFonts w:eastAsia="EUAlbertina-Regular-Identity-H"/>
                <w:sz w:val="20"/>
                <w:szCs w:val="20"/>
              </w:rPr>
              <w:t>vPvB</w:t>
            </w:r>
            <w:proofErr w:type="spellEnd"/>
            <w:r w:rsidRPr="00863CAB">
              <w:rPr>
                <w:rFonts w:eastAsia="EUAlbertina-Regular-Identity-H"/>
                <w:sz w:val="20"/>
                <w:szCs w:val="20"/>
              </w:rPr>
              <w:t xml:space="preserve"> v souladu s přílohou XIII Nařízení EU 1907/2006</w:t>
            </w:r>
          </w:p>
          <w:p w14:paraId="657D8AAE" w14:textId="77777777" w:rsidR="00A12ED7" w:rsidRPr="00863CAB" w:rsidRDefault="00A12ED7" w:rsidP="00A12ED7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 xml:space="preserve">Směs obsahuje látku přezkoumávanou jako endokrinní </w:t>
            </w:r>
            <w:proofErr w:type="spellStart"/>
            <w:r w:rsidRPr="00863CAB">
              <w:rPr>
                <w:sz w:val="20"/>
                <w:szCs w:val="20"/>
              </w:rPr>
              <w:t>disruptor</w:t>
            </w:r>
            <w:proofErr w:type="spellEnd"/>
            <w:r w:rsidRPr="00863CAB">
              <w:rPr>
                <w:sz w:val="20"/>
                <w:szCs w:val="20"/>
              </w:rPr>
              <w:t>, viz oddíl 3</w:t>
            </w:r>
          </w:p>
        </w:tc>
      </w:tr>
    </w:tbl>
    <w:p w14:paraId="18FE7BE8" w14:textId="77777777" w:rsidR="005467C2" w:rsidRPr="00863CAB" w:rsidRDefault="005467C2">
      <w:pPr>
        <w:rPr>
          <w:sz w:val="20"/>
          <w:szCs w:val="20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1008"/>
        <w:gridCol w:w="2961"/>
        <w:gridCol w:w="1985"/>
        <w:gridCol w:w="1100"/>
        <w:gridCol w:w="3494"/>
      </w:tblGrid>
      <w:tr w:rsidR="002A36EC" w:rsidRPr="00863CAB" w14:paraId="4FFCCC20" w14:textId="77777777" w:rsidTr="005467C2">
        <w:trPr>
          <w:trHeight w:val="447"/>
        </w:trPr>
        <w:tc>
          <w:tcPr>
            <w:tcW w:w="10548" w:type="dxa"/>
            <w:gridSpan w:val="5"/>
            <w:shd w:val="clear" w:color="auto" w:fill="E0E0E0"/>
            <w:vAlign w:val="center"/>
          </w:tcPr>
          <w:p w14:paraId="75E43CC8" w14:textId="77777777" w:rsidR="002A36EC" w:rsidRPr="00863CAB" w:rsidRDefault="002A36EC" w:rsidP="002A36EC">
            <w:pPr>
              <w:rPr>
                <w:sz w:val="20"/>
                <w:szCs w:val="20"/>
              </w:rPr>
            </w:pPr>
            <w:r w:rsidRPr="00863CAB">
              <w:rPr>
                <w:b/>
                <w:caps/>
                <w:sz w:val="20"/>
                <w:szCs w:val="20"/>
              </w:rPr>
              <w:t xml:space="preserve">oddíl 3 </w:t>
            </w:r>
            <w:r w:rsidRPr="00863CAB">
              <w:rPr>
                <w:b/>
                <w:caps/>
                <w:sz w:val="20"/>
                <w:szCs w:val="20"/>
              </w:rPr>
              <w:tab/>
              <w:t>SLOŽENÍ / Informace o složkách</w:t>
            </w:r>
          </w:p>
        </w:tc>
      </w:tr>
      <w:tr w:rsidR="00AD0A47" w:rsidRPr="00863CAB" w14:paraId="31275791" w14:textId="77777777" w:rsidTr="004A1E2D">
        <w:tc>
          <w:tcPr>
            <w:tcW w:w="1008" w:type="dxa"/>
          </w:tcPr>
          <w:p w14:paraId="302FD10D" w14:textId="77777777" w:rsidR="00AD0A47" w:rsidRPr="00863CAB" w:rsidRDefault="00AD0A47" w:rsidP="004A1E2D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3.2</w:t>
            </w:r>
          </w:p>
        </w:tc>
        <w:tc>
          <w:tcPr>
            <w:tcW w:w="9540" w:type="dxa"/>
            <w:gridSpan w:val="4"/>
          </w:tcPr>
          <w:p w14:paraId="3573A901" w14:textId="77777777" w:rsidR="00AD0A47" w:rsidRPr="00863CAB" w:rsidRDefault="00AD0A47" w:rsidP="004A1E2D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Směsi</w:t>
            </w:r>
          </w:p>
        </w:tc>
      </w:tr>
      <w:tr w:rsidR="002A36EC" w:rsidRPr="00863CAB" w14:paraId="23371E9A" w14:textId="77777777" w:rsidTr="00762682">
        <w:tc>
          <w:tcPr>
            <w:tcW w:w="10548" w:type="dxa"/>
            <w:gridSpan w:val="5"/>
            <w:tcBorders>
              <w:bottom w:val="single" w:sz="4" w:space="0" w:color="auto"/>
            </w:tcBorders>
          </w:tcPr>
          <w:p w14:paraId="4D572519" w14:textId="77777777" w:rsidR="002A36EC" w:rsidRPr="00863CAB" w:rsidRDefault="00762682" w:rsidP="00A34A39">
            <w:pPr>
              <w:spacing w:before="60" w:after="60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Směs obsahuje následující nebezpečné chemické látky</w:t>
            </w:r>
          </w:p>
        </w:tc>
      </w:tr>
      <w:tr w:rsidR="00562871" w:rsidRPr="00863CAB" w14:paraId="755F0510" w14:textId="77777777" w:rsidTr="00CB286E">
        <w:trPr>
          <w:trHeight w:val="736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D0B7" w14:textId="77777777" w:rsidR="00562871" w:rsidRPr="00863CAB" w:rsidRDefault="00562871" w:rsidP="00A34A39">
            <w:pPr>
              <w:jc w:val="center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Látka: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BCFF" w14:textId="77777777" w:rsidR="00562871" w:rsidRPr="00863CAB" w:rsidRDefault="00562871" w:rsidP="007A6F82">
            <w:pPr>
              <w:jc w:val="center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Indexové č.</w:t>
            </w:r>
          </w:p>
          <w:p w14:paraId="51CB452C" w14:textId="77777777" w:rsidR="00562871" w:rsidRPr="00863CAB" w:rsidRDefault="00562871" w:rsidP="007A6F82">
            <w:pPr>
              <w:jc w:val="center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ES č.</w:t>
            </w:r>
          </w:p>
          <w:p w14:paraId="7E298E36" w14:textId="77777777" w:rsidR="00562871" w:rsidRPr="00863CAB" w:rsidRDefault="00562871" w:rsidP="007A6F82">
            <w:pPr>
              <w:jc w:val="center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CAS č.</w:t>
            </w:r>
          </w:p>
          <w:p w14:paraId="1B4196AB" w14:textId="77777777" w:rsidR="00562871" w:rsidRPr="00863CAB" w:rsidRDefault="00562871" w:rsidP="007A6F82">
            <w:pPr>
              <w:jc w:val="center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Registrační číslo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EB13" w14:textId="77777777" w:rsidR="00562871" w:rsidRPr="00863CAB" w:rsidRDefault="00562871" w:rsidP="00A34A39">
            <w:pPr>
              <w:jc w:val="center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 xml:space="preserve">Obsah </w:t>
            </w:r>
          </w:p>
          <w:p w14:paraId="68700048" w14:textId="77777777" w:rsidR="00562871" w:rsidRPr="00863CAB" w:rsidRDefault="00562871" w:rsidP="00A34A39">
            <w:pPr>
              <w:jc w:val="center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(%hm.)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7B5D4" w14:textId="77777777" w:rsidR="00562871" w:rsidRPr="00863CAB" w:rsidRDefault="00562871" w:rsidP="00A34A39">
            <w:pPr>
              <w:jc w:val="center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Klasifikace</w:t>
            </w:r>
          </w:p>
          <w:p w14:paraId="27976088" w14:textId="77777777" w:rsidR="00562871" w:rsidRPr="00863CAB" w:rsidRDefault="00562871" w:rsidP="00A34A39">
            <w:pPr>
              <w:jc w:val="center"/>
              <w:rPr>
                <w:b/>
                <w:sz w:val="20"/>
                <w:szCs w:val="20"/>
              </w:rPr>
            </w:pPr>
            <w:r w:rsidRPr="00863CAB">
              <w:rPr>
                <w:b/>
                <w:color w:val="000000"/>
                <w:sz w:val="20"/>
                <w:szCs w:val="20"/>
              </w:rPr>
              <w:t>dle (ES) č. 1272/2008</w:t>
            </w:r>
          </w:p>
        </w:tc>
      </w:tr>
      <w:tr w:rsidR="00562871" w:rsidRPr="00863CAB" w14:paraId="5CFCF2AA" w14:textId="77777777" w:rsidTr="00CB286E">
        <w:trPr>
          <w:trHeight w:val="18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37D6" w14:textId="77777777" w:rsidR="00562871" w:rsidRPr="00863CAB" w:rsidRDefault="00562871" w:rsidP="00AD0A47">
            <w:pPr>
              <w:jc w:val="center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Propan-2-ol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04DA" w14:textId="77777777" w:rsidR="00562871" w:rsidRPr="00863CAB" w:rsidRDefault="00562871" w:rsidP="00AD0A47">
            <w:pPr>
              <w:jc w:val="center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603-117-00-0</w:t>
            </w:r>
          </w:p>
          <w:p w14:paraId="0707FF8F" w14:textId="77777777" w:rsidR="00562871" w:rsidRPr="00863CAB" w:rsidRDefault="00562871" w:rsidP="00AD0A47">
            <w:pPr>
              <w:jc w:val="center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200-661-7</w:t>
            </w:r>
          </w:p>
          <w:p w14:paraId="58E3B4B0" w14:textId="77777777" w:rsidR="00562871" w:rsidRPr="00863CAB" w:rsidRDefault="00562871" w:rsidP="00AD0A47">
            <w:pPr>
              <w:jc w:val="center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67-63-0</w:t>
            </w:r>
          </w:p>
          <w:p w14:paraId="3297B66E" w14:textId="77777777" w:rsidR="00562871" w:rsidRPr="00863CAB" w:rsidRDefault="00CB286E" w:rsidP="00AD0A47">
            <w:pPr>
              <w:jc w:val="center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626C" w14:textId="77777777" w:rsidR="00562871" w:rsidRPr="00863CAB" w:rsidRDefault="00562871" w:rsidP="00AD0A47">
            <w:pPr>
              <w:jc w:val="center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1-6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6F26" w14:textId="77777777" w:rsidR="00562871" w:rsidRPr="00863CAB" w:rsidRDefault="00562871" w:rsidP="00AD0A47">
            <w:pPr>
              <w:jc w:val="center"/>
              <w:rPr>
                <w:sz w:val="20"/>
                <w:szCs w:val="20"/>
              </w:rPr>
            </w:pPr>
            <w:proofErr w:type="spellStart"/>
            <w:r w:rsidRPr="00863CAB">
              <w:rPr>
                <w:sz w:val="20"/>
                <w:szCs w:val="20"/>
              </w:rPr>
              <w:t>Flam</w:t>
            </w:r>
            <w:proofErr w:type="spellEnd"/>
            <w:r w:rsidRPr="00863CAB">
              <w:rPr>
                <w:sz w:val="20"/>
                <w:szCs w:val="20"/>
              </w:rPr>
              <w:t xml:space="preserve">. </w:t>
            </w:r>
            <w:proofErr w:type="spellStart"/>
            <w:r w:rsidRPr="00863CAB">
              <w:rPr>
                <w:sz w:val="20"/>
                <w:szCs w:val="20"/>
              </w:rPr>
              <w:t>Liq</w:t>
            </w:r>
            <w:proofErr w:type="spellEnd"/>
            <w:r w:rsidRPr="00863CAB">
              <w:rPr>
                <w:sz w:val="20"/>
                <w:szCs w:val="20"/>
              </w:rPr>
              <w:t>. 2 H225</w:t>
            </w:r>
          </w:p>
          <w:p w14:paraId="627EDB32" w14:textId="77777777" w:rsidR="00562871" w:rsidRPr="00863CAB" w:rsidRDefault="00562871" w:rsidP="00AD0A47">
            <w:pPr>
              <w:jc w:val="center"/>
              <w:rPr>
                <w:sz w:val="20"/>
                <w:szCs w:val="20"/>
              </w:rPr>
            </w:pPr>
            <w:proofErr w:type="spellStart"/>
            <w:r w:rsidRPr="00863CAB">
              <w:rPr>
                <w:sz w:val="20"/>
                <w:szCs w:val="20"/>
              </w:rPr>
              <w:t>Eye</w:t>
            </w:r>
            <w:proofErr w:type="spellEnd"/>
            <w:r w:rsidRPr="00863CAB">
              <w:rPr>
                <w:sz w:val="20"/>
                <w:szCs w:val="20"/>
              </w:rPr>
              <w:t xml:space="preserve"> </w:t>
            </w:r>
            <w:proofErr w:type="spellStart"/>
            <w:r w:rsidRPr="00863CAB">
              <w:rPr>
                <w:sz w:val="20"/>
                <w:szCs w:val="20"/>
              </w:rPr>
              <w:t>Irrit</w:t>
            </w:r>
            <w:proofErr w:type="spellEnd"/>
            <w:r w:rsidRPr="00863CAB">
              <w:rPr>
                <w:sz w:val="20"/>
                <w:szCs w:val="20"/>
              </w:rPr>
              <w:t>. 2 H319</w:t>
            </w:r>
          </w:p>
          <w:p w14:paraId="37AC0307" w14:textId="77777777" w:rsidR="00562871" w:rsidRPr="00863CAB" w:rsidRDefault="00562871" w:rsidP="00AD0A47">
            <w:pPr>
              <w:jc w:val="center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STOT SE 3 H336</w:t>
            </w:r>
          </w:p>
        </w:tc>
      </w:tr>
      <w:tr w:rsidR="00562871" w:rsidRPr="00863CAB" w14:paraId="50A0A027" w14:textId="77777777" w:rsidTr="00CB286E">
        <w:trPr>
          <w:trHeight w:val="18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5CC4" w14:textId="77777777" w:rsidR="00562871" w:rsidRPr="00863CAB" w:rsidRDefault="00562871" w:rsidP="0062678A">
            <w:pPr>
              <w:jc w:val="center"/>
              <w:rPr>
                <w:sz w:val="20"/>
                <w:szCs w:val="20"/>
              </w:rPr>
            </w:pPr>
            <w:proofErr w:type="gramStart"/>
            <w:r w:rsidRPr="00863CAB">
              <w:rPr>
                <w:sz w:val="20"/>
                <w:szCs w:val="20"/>
              </w:rPr>
              <w:t>2-butoxyethanol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B273" w14:textId="77777777" w:rsidR="00562871" w:rsidRPr="00863CAB" w:rsidRDefault="00562871" w:rsidP="00432507">
            <w:pPr>
              <w:jc w:val="center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603-014-00-0</w:t>
            </w:r>
          </w:p>
          <w:p w14:paraId="6537F1AB" w14:textId="77777777" w:rsidR="00562871" w:rsidRPr="00863CAB" w:rsidRDefault="00562871" w:rsidP="00432507">
            <w:pPr>
              <w:jc w:val="center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111-76-2</w:t>
            </w:r>
          </w:p>
          <w:p w14:paraId="2E3F0BC2" w14:textId="77777777" w:rsidR="00562871" w:rsidRPr="00863CAB" w:rsidRDefault="00562871" w:rsidP="00432507">
            <w:pPr>
              <w:jc w:val="center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203-905-0</w:t>
            </w:r>
          </w:p>
          <w:p w14:paraId="43B2D4C3" w14:textId="77777777" w:rsidR="00562871" w:rsidRPr="00863CAB" w:rsidRDefault="00CB286E" w:rsidP="00432507">
            <w:pPr>
              <w:jc w:val="center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1B06" w14:textId="77777777" w:rsidR="00562871" w:rsidRPr="00863CAB" w:rsidRDefault="00562871" w:rsidP="00432507">
            <w:pPr>
              <w:jc w:val="center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1-3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9B63" w14:textId="77777777" w:rsidR="00562871" w:rsidRPr="00863CAB" w:rsidRDefault="00562871" w:rsidP="00432507">
            <w:pPr>
              <w:jc w:val="center"/>
              <w:rPr>
                <w:sz w:val="20"/>
                <w:szCs w:val="20"/>
              </w:rPr>
            </w:pPr>
            <w:proofErr w:type="spellStart"/>
            <w:r w:rsidRPr="00863CAB">
              <w:rPr>
                <w:sz w:val="20"/>
                <w:szCs w:val="20"/>
              </w:rPr>
              <w:t>Acute</w:t>
            </w:r>
            <w:proofErr w:type="spellEnd"/>
            <w:r w:rsidRPr="00863CAB">
              <w:rPr>
                <w:sz w:val="20"/>
                <w:szCs w:val="20"/>
              </w:rPr>
              <w:t xml:space="preserve"> </w:t>
            </w:r>
            <w:proofErr w:type="spellStart"/>
            <w:r w:rsidRPr="00863CAB">
              <w:rPr>
                <w:sz w:val="20"/>
                <w:szCs w:val="20"/>
              </w:rPr>
              <w:t>Tox</w:t>
            </w:r>
            <w:proofErr w:type="spellEnd"/>
            <w:r w:rsidRPr="00863CAB">
              <w:rPr>
                <w:sz w:val="20"/>
                <w:szCs w:val="20"/>
              </w:rPr>
              <w:t>. 4 H332 H312 H302</w:t>
            </w:r>
          </w:p>
          <w:p w14:paraId="4F8BCF26" w14:textId="77777777" w:rsidR="00562871" w:rsidRPr="00863CAB" w:rsidRDefault="00562871" w:rsidP="00432507">
            <w:pPr>
              <w:jc w:val="center"/>
              <w:rPr>
                <w:sz w:val="20"/>
                <w:szCs w:val="20"/>
              </w:rPr>
            </w:pPr>
            <w:proofErr w:type="spellStart"/>
            <w:r w:rsidRPr="00863CAB">
              <w:rPr>
                <w:sz w:val="20"/>
                <w:szCs w:val="20"/>
              </w:rPr>
              <w:t>Eye</w:t>
            </w:r>
            <w:proofErr w:type="spellEnd"/>
            <w:r w:rsidRPr="00863CAB">
              <w:rPr>
                <w:sz w:val="20"/>
                <w:szCs w:val="20"/>
              </w:rPr>
              <w:t xml:space="preserve"> </w:t>
            </w:r>
            <w:proofErr w:type="spellStart"/>
            <w:r w:rsidRPr="00863CAB">
              <w:rPr>
                <w:sz w:val="20"/>
                <w:szCs w:val="20"/>
              </w:rPr>
              <w:t>Irrit</w:t>
            </w:r>
            <w:proofErr w:type="spellEnd"/>
            <w:r w:rsidRPr="00863CAB">
              <w:rPr>
                <w:sz w:val="20"/>
                <w:szCs w:val="20"/>
              </w:rPr>
              <w:t>. 2 H319</w:t>
            </w:r>
          </w:p>
          <w:p w14:paraId="4196C8C2" w14:textId="77777777" w:rsidR="00562871" w:rsidRPr="00863CAB" w:rsidRDefault="00562871" w:rsidP="00432507">
            <w:pPr>
              <w:jc w:val="center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 xml:space="preserve">Skin </w:t>
            </w:r>
            <w:proofErr w:type="spellStart"/>
            <w:r w:rsidRPr="00863CAB">
              <w:rPr>
                <w:sz w:val="20"/>
                <w:szCs w:val="20"/>
              </w:rPr>
              <w:t>Irrit</w:t>
            </w:r>
            <w:proofErr w:type="spellEnd"/>
            <w:r w:rsidRPr="00863CAB">
              <w:rPr>
                <w:sz w:val="20"/>
                <w:szCs w:val="20"/>
              </w:rPr>
              <w:t>. 2 H315</w:t>
            </w:r>
          </w:p>
        </w:tc>
      </w:tr>
      <w:tr w:rsidR="00A12ED7" w:rsidRPr="00863CAB" w14:paraId="631DF7D0" w14:textId="77777777" w:rsidTr="00CB286E">
        <w:trPr>
          <w:trHeight w:val="18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E4AA" w14:textId="77777777" w:rsidR="00A12ED7" w:rsidRPr="00863CAB" w:rsidRDefault="00A12ED7" w:rsidP="00A12ED7">
            <w:pPr>
              <w:jc w:val="center"/>
              <w:rPr>
                <w:sz w:val="20"/>
                <w:szCs w:val="20"/>
              </w:rPr>
            </w:pPr>
            <w:proofErr w:type="spellStart"/>
            <w:r w:rsidRPr="00863CAB">
              <w:rPr>
                <w:sz w:val="20"/>
                <w:szCs w:val="20"/>
              </w:rPr>
              <w:t>Bronopol</w:t>
            </w:r>
            <w:proofErr w:type="spellEnd"/>
            <w:r w:rsidRPr="00863CAB">
              <w:rPr>
                <w:sz w:val="20"/>
                <w:szCs w:val="20"/>
              </w:rPr>
              <w:t xml:space="preserve"> (INN)*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2831" w14:textId="77777777" w:rsidR="00A12ED7" w:rsidRPr="00863CAB" w:rsidRDefault="00A12ED7" w:rsidP="00A12E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603-085-00-8</w:t>
            </w:r>
          </w:p>
          <w:p w14:paraId="710BE937" w14:textId="77777777" w:rsidR="00A12ED7" w:rsidRPr="00863CAB" w:rsidRDefault="00A12ED7" w:rsidP="00A12E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52-51-7</w:t>
            </w:r>
          </w:p>
          <w:p w14:paraId="70FEE846" w14:textId="77777777" w:rsidR="00A12ED7" w:rsidRPr="00863CAB" w:rsidRDefault="00A12ED7" w:rsidP="00A12E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200-143-0</w:t>
            </w:r>
          </w:p>
          <w:p w14:paraId="7E21CB06" w14:textId="77777777" w:rsidR="00A12ED7" w:rsidRPr="00863CAB" w:rsidRDefault="00A12ED7" w:rsidP="00A12ED7">
            <w:pPr>
              <w:jc w:val="center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Není (biocidní účinná látka)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A049" w14:textId="77777777" w:rsidR="00A12ED7" w:rsidRPr="00863CAB" w:rsidRDefault="00A12ED7" w:rsidP="00A12ED7">
            <w:pPr>
              <w:jc w:val="center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≤ 0,02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FB24" w14:textId="77777777" w:rsidR="00A12ED7" w:rsidRPr="00863CAB" w:rsidRDefault="00A12ED7" w:rsidP="00A12E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863CAB">
              <w:rPr>
                <w:sz w:val="20"/>
                <w:szCs w:val="20"/>
              </w:rPr>
              <w:t>Acute</w:t>
            </w:r>
            <w:proofErr w:type="spellEnd"/>
            <w:r w:rsidRPr="00863CAB">
              <w:rPr>
                <w:sz w:val="20"/>
                <w:szCs w:val="20"/>
              </w:rPr>
              <w:t xml:space="preserve"> </w:t>
            </w:r>
            <w:proofErr w:type="spellStart"/>
            <w:r w:rsidRPr="00863CAB">
              <w:rPr>
                <w:sz w:val="20"/>
                <w:szCs w:val="20"/>
              </w:rPr>
              <w:t>Tox</w:t>
            </w:r>
            <w:proofErr w:type="spellEnd"/>
            <w:r w:rsidRPr="00863CAB">
              <w:rPr>
                <w:sz w:val="20"/>
                <w:szCs w:val="20"/>
              </w:rPr>
              <w:t>. 3; H301</w:t>
            </w:r>
          </w:p>
          <w:p w14:paraId="07828034" w14:textId="77777777" w:rsidR="00A12ED7" w:rsidRPr="00863CAB" w:rsidRDefault="00A12ED7" w:rsidP="00A12E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863CAB">
              <w:rPr>
                <w:sz w:val="20"/>
                <w:szCs w:val="20"/>
              </w:rPr>
              <w:t>Acute</w:t>
            </w:r>
            <w:proofErr w:type="spellEnd"/>
            <w:r w:rsidRPr="00863CAB">
              <w:rPr>
                <w:sz w:val="20"/>
                <w:szCs w:val="20"/>
              </w:rPr>
              <w:t xml:space="preserve"> </w:t>
            </w:r>
            <w:proofErr w:type="spellStart"/>
            <w:r w:rsidRPr="00863CAB">
              <w:rPr>
                <w:sz w:val="20"/>
                <w:szCs w:val="20"/>
              </w:rPr>
              <w:t>Tox</w:t>
            </w:r>
            <w:proofErr w:type="spellEnd"/>
            <w:r w:rsidRPr="00863CAB">
              <w:rPr>
                <w:sz w:val="20"/>
                <w:szCs w:val="20"/>
              </w:rPr>
              <w:t>. 3; H331</w:t>
            </w:r>
          </w:p>
          <w:p w14:paraId="347D0290" w14:textId="77777777" w:rsidR="00A12ED7" w:rsidRPr="00863CAB" w:rsidRDefault="00A12ED7" w:rsidP="00A12E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863CAB">
              <w:rPr>
                <w:sz w:val="20"/>
                <w:szCs w:val="20"/>
              </w:rPr>
              <w:t>Acute</w:t>
            </w:r>
            <w:proofErr w:type="spellEnd"/>
            <w:r w:rsidRPr="00863CAB">
              <w:rPr>
                <w:sz w:val="20"/>
                <w:szCs w:val="20"/>
              </w:rPr>
              <w:t xml:space="preserve"> </w:t>
            </w:r>
            <w:proofErr w:type="spellStart"/>
            <w:r w:rsidRPr="00863CAB">
              <w:rPr>
                <w:sz w:val="20"/>
                <w:szCs w:val="20"/>
              </w:rPr>
              <w:t>Tox</w:t>
            </w:r>
            <w:proofErr w:type="spellEnd"/>
            <w:r w:rsidRPr="00863CAB">
              <w:rPr>
                <w:sz w:val="20"/>
                <w:szCs w:val="20"/>
              </w:rPr>
              <w:t>. 4; H312</w:t>
            </w:r>
          </w:p>
          <w:p w14:paraId="3AD82694" w14:textId="77777777" w:rsidR="00A12ED7" w:rsidRPr="00863CAB" w:rsidRDefault="00A12ED7" w:rsidP="00A12E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 xml:space="preserve">Skin </w:t>
            </w:r>
            <w:proofErr w:type="spellStart"/>
            <w:r w:rsidRPr="00863CAB">
              <w:rPr>
                <w:sz w:val="20"/>
                <w:szCs w:val="20"/>
              </w:rPr>
              <w:t>Irrit</w:t>
            </w:r>
            <w:proofErr w:type="spellEnd"/>
            <w:r w:rsidRPr="00863CAB">
              <w:rPr>
                <w:sz w:val="20"/>
                <w:szCs w:val="20"/>
              </w:rPr>
              <w:t>. 2; H315</w:t>
            </w:r>
          </w:p>
          <w:p w14:paraId="114CD48F" w14:textId="77777777" w:rsidR="00A12ED7" w:rsidRPr="00863CAB" w:rsidRDefault="00A12ED7" w:rsidP="00A12E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863CAB">
              <w:rPr>
                <w:sz w:val="20"/>
                <w:szCs w:val="20"/>
              </w:rPr>
              <w:t>Eye</w:t>
            </w:r>
            <w:proofErr w:type="spellEnd"/>
            <w:r w:rsidRPr="00863CAB">
              <w:rPr>
                <w:sz w:val="20"/>
                <w:szCs w:val="20"/>
              </w:rPr>
              <w:t xml:space="preserve"> Dam. 1; H318</w:t>
            </w:r>
          </w:p>
          <w:p w14:paraId="4B832ECA" w14:textId="77777777" w:rsidR="00A12ED7" w:rsidRPr="00863CAB" w:rsidRDefault="00A12ED7" w:rsidP="00A12E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STOT SE 3; H335;</w:t>
            </w:r>
          </w:p>
          <w:p w14:paraId="02A6E81C" w14:textId="77777777" w:rsidR="00A12ED7" w:rsidRPr="00863CAB" w:rsidRDefault="00A12ED7" w:rsidP="00A12E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863CAB">
              <w:rPr>
                <w:sz w:val="20"/>
                <w:szCs w:val="20"/>
              </w:rPr>
              <w:t>Aquatic</w:t>
            </w:r>
            <w:proofErr w:type="spellEnd"/>
            <w:r w:rsidRPr="00863CAB">
              <w:rPr>
                <w:sz w:val="20"/>
                <w:szCs w:val="20"/>
              </w:rPr>
              <w:t xml:space="preserve"> </w:t>
            </w:r>
            <w:proofErr w:type="spellStart"/>
            <w:r w:rsidRPr="00863CAB">
              <w:rPr>
                <w:sz w:val="20"/>
                <w:szCs w:val="20"/>
              </w:rPr>
              <w:t>Acute</w:t>
            </w:r>
            <w:proofErr w:type="spellEnd"/>
            <w:r w:rsidRPr="00863CAB">
              <w:rPr>
                <w:sz w:val="20"/>
                <w:szCs w:val="20"/>
              </w:rPr>
              <w:t xml:space="preserve"> 1; H400</w:t>
            </w:r>
          </w:p>
          <w:p w14:paraId="58231CCA" w14:textId="77777777" w:rsidR="00A12ED7" w:rsidRPr="00863CAB" w:rsidRDefault="00A12ED7" w:rsidP="00A12E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863CAB">
              <w:rPr>
                <w:sz w:val="20"/>
                <w:szCs w:val="20"/>
              </w:rPr>
              <w:t>Aquatic</w:t>
            </w:r>
            <w:proofErr w:type="spellEnd"/>
            <w:r w:rsidRPr="00863CAB">
              <w:rPr>
                <w:sz w:val="20"/>
                <w:szCs w:val="20"/>
              </w:rPr>
              <w:t xml:space="preserve"> </w:t>
            </w:r>
            <w:proofErr w:type="spellStart"/>
            <w:r w:rsidRPr="00863CAB">
              <w:rPr>
                <w:sz w:val="20"/>
                <w:szCs w:val="20"/>
              </w:rPr>
              <w:t>Chronic</w:t>
            </w:r>
            <w:proofErr w:type="spellEnd"/>
            <w:r w:rsidRPr="00863CAB">
              <w:rPr>
                <w:sz w:val="20"/>
                <w:szCs w:val="20"/>
              </w:rPr>
              <w:t xml:space="preserve"> 2; H411</w:t>
            </w:r>
          </w:p>
          <w:p w14:paraId="56144813" w14:textId="77777777" w:rsidR="00A12ED7" w:rsidRPr="00863CAB" w:rsidRDefault="00A12ED7" w:rsidP="00A12ED7">
            <w:pPr>
              <w:jc w:val="center"/>
              <w:rPr>
                <w:sz w:val="20"/>
                <w:szCs w:val="20"/>
              </w:rPr>
            </w:pPr>
            <w:r w:rsidRPr="00863CAB">
              <w:rPr>
                <w:i/>
                <w:sz w:val="20"/>
                <w:szCs w:val="20"/>
              </w:rPr>
              <w:t xml:space="preserve">M-faktor </w:t>
            </w:r>
            <w:proofErr w:type="spellStart"/>
            <w:r w:rsidRPr="00863CAB">
              <w:rPr>
                <w:i/>
                <w:sz w:val="20"/>
                <w:szCs w:val="20"/>
              </w:rPr>
              <w:t>Aquatic</w:t>
            </w:r>
            <w:proofErr w:type="spellEnd"/>
            <w:r w:rsidRPr="00863CA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63CAB">
              <w:rPr>
                <w:i/>
                <w:sz w:val="20"/>
                <w:szCs w:val="20"/>
              </w:rPr>
              <w:t>Acute</w:t>
            </w:r>
            <w:proofErr w:type="spellEnd"/>
            <w:r w:rsidRPr="00863CAB">
              <w:rPr>
                <w:i/>
                <w:sz w:val="20"/>
                <w:szCs w:val="20"/>
              </w:rPr>
              <w:t>: 10</w:t>
            </w:r>
          </w:p>
        </w:tc>
      </w:tr>
      <w:tr w:rsidR="00A12ED7" w:rsidRPr="00863CAB" w14:paraId="74AD8881" w14:textId="77777777" w:rsidTr="00CB286E">
        <w:trPr>
          <w:trHeight w:val="18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CA85" w14:textId="77777777" w:rsidR="00A12ED7" w:rsidRPr="00863CAB" w:rsidRDefault="00A12ED7" w:rsidP="00A12ED7">
            <w:pPr>
              <w:jc w:val="center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reakční směs: 5-chlor-2-methylisothiazol-3(2</w:t>
            </w:r>
            <w:proofErr w:type="gramStart"/>
            <w:r w:rsidRPr="00863CAB">
              <w:rPr>
                <w:i/>
                <w:iCs/>
                <w:sz w:val="20"/>
                <w:szCs w:val="20"/>
              </w:rPr>
              <w:t>H</w:t>
            </w:r>
            <w:r w:rsidRPr="00863CAB">
              <w:rPr>
                <w:sz w:val="20"/>
                <w:szCs w:val="20"/>
              </w:rPr>
              <w:t>)-</w:t>
            </w:r>
            <w:proofErr w:type="gramEnd"/>
            <w:r w:rsidRPr="00863CAB">
              <w:rPr>
                <w:sz w:val="20"/>
                <w:szCs w:val="20"/>
              </w:rPr>
              <w:t>on [číslo ES 247-500-7] 2-methylisothiazol-3(2</w:t>
            </w:r>
            <w:proofErr w:type="gramStart"/>
            <w:r w:rsidRPr="00863CAB">
              <w:rPr>
                <w:i/>
                <w:iCs/>
                <w:sz w:val="20"/>
                <w:szCs w:val="20"/>
              </w:rPr>
              <w:t>H</w:t>
            </w:r>
            <w:r w:rsidRPr="00863CAB">
              <w:rPr>
                <w:sz w:val="20"/>
                <w:szCs w:val="20"/>
              </w:rPr>
              <w:t>)-</w:t>
            </w:r>
            <w:proofErr w:type="gramEnd"/>
            <w:r w:rsidRPr="00863CAB">
              <w:rPr>
                <w:sz w:val="20"/>
                <w:szCs w:val="20"/>
              </w:rPr>
              <w:t>on [číslo ES 220-239-6] (3:1);</w:t>
            </w:r>
          </w:p>
          <w:p w14:paraId="3F3E0FA2" w14:textId="77777777" w:rsidR="00A12ED7" w:rsidRPr="00863CAB" w:rsidRDefault="00A12ED7" w:rsidP="00A12ED7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863CAB">
              <w:rPr>
                <w:i/>
                <w:sz w:val="20"/>
                <w:szCs w:val="20"/>
              </w:rPr>
              <w:t>Methylchloroisothiazolinone</w:t>
            </w:r>
            <w:proofErr w:type="spellEnd"/>
            <w:r w:rsidRPr="00863CAB">
              <w:rPr>
                <w:i/>
                <w:sz w:val="20"/>
                <w:szCs w:val="20"/>
              </w:rPr>
              <w:t xml:space="preserve"> a </w:t>
            </w:r>
            <w:proofErr w:type="spellStart"/>
            <w:r w:rsidRPr="00863CAB">
              <w:rPr>
                <w:i/>
                <w:sz w:val="20"/>
                <w:szCs w:val="20"/>
              </w:rPr>
              <w:t>Methylisothiazolinone</w:t>
            </w:r>
            <w:proofErr w:type="spellEnd"/>
            <w:r w:rsidRPr="00863CAB">
              <w:rPr>
                <w:i/>
                <w:sz w:val="20"/>
                <w:szCs w:val="20"/>
              </w:rPr>
              <w:t>;</w:t>
            </w:r>
          </w:p>
          <w:p w14:paraId="4AEA7FFC" w14:textId="77777777" w:rsidR="00A12ED7" w:rsidRPr="00863CAB" w:rsidRDefault="00A12ED7" w:rsidP="00A12ED7">
            <w:pPr>
              <w:jc w:val="center"/>
              <w:rPr>
                <w:i/>
                <w:sz w:val="20"/>
                <w:szCs w:val="20"/>
              </w:rPr>
            </w:pPr>
            <w:r w:rsidRPr="00863CAB">
              <w:rPr>
                <w:i/>
                <w:sz w:val="20"/>
                <w:szCs w:val="20"/>
              </w:rPr>
              <w:t>CMIT/MIT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C0FD" w14:textId="77777777" w:rsidR="00A12ED7" w:rsidRPr="00863CAB" w:rsidRDefault="00A12ED7" w:rsidP="00A12ED7">
            <w:pPr>
              <w:jc w:val="center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613-167-00-5</w:t>
            </w:r>
          </w:p>
          <w:p w14:paraId="32C4669A" w14:textId="77777777" w:rsidR="00A12ED7" w:rsidRPr="00863CAB" w:rsidRDefault="00A12ED7" w:rsidP="00A12ED7">
            <w:pPr>
              <w:jc w:val="center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611-341-5</w:t>
            </w:r>
          </w:p>
          <w:p w14:paraId="33A100BB" w14:textId="77777777" w:rsidR="00A12ED7" w:rsidRPr="00863CAB" w:rsidRDefault="00A12ED7" w:rsidP="00A12ED7">
            <w:pPr>
              <w:jc w:val="center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55965-84-9</w:t>
            </w:r>
          </w:p>
          <w:p w14:paraId="42A5D728" w14:textId="77777777" w:rsidR="00A12ED7" w:rsidRPr="00863CAB" w:rsidRDefault="00A12ED7" w:rsidP="00A12ED7">
            <w:pPr>
              <w:jc w:val="center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Není (biocidní účinná látka)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EF79" w14:textId="77777777" w:rsidR="00A12ED7" w:rsidRPr="00863CAB" w:rsidRDefault="00A12ED7" w:rsidP="00A12ED7">
            <w:pPr>
              <w:jc w:val="center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&lt; 0,001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DBE8" w14:textId="77777777" w:rsidR="00A12ED7" w:rsidRPr="00863CAB" w:rsidRDefault="00A12ED7" w:rsidP="00A12ED7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CAB">
              <w:rPr>
                <w:rFonts w:ascii="Times New Roman" w:hAnsi="Times New Roman" w:cs="Times New Roman"/>
                <w:sz w:val="20"/>
                <w:szCs w:val="20"/>
              </w:rPr>
              <w:t>Acute</w:t>
            </w:r>
            <w:proofErr w:type="spellEnd"/>
            <w:r w:rsidRPr="00863C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3CAB">
              <w:rPr>
                <w:rFonts w:ascii="Times New Roman" w:hAnsi="Times New Roman" w:cs="Times New Roman"/>
                <w:sz w:val="20"/>
                <w:szCs w:val="20"/>
              </w:rPr>
              <w:t>Tox</w:t>
            </w:r>
            <w:proofErr w:type="spellEnd"/>
            <w:r w:rsidRPr="00863CAB">
              <w:rPr>
                <w:rFonts w:ascii="Times New Roman" w:hAnsi="Times New Roman" w:cs="Times New Roman"/>
                <w:sz w:val="20"/>
                <w:szCs w:val="20"/>
              </w:rPr>
              <w:t xml:space="preserve">. 3; H301 </w:t>
            </w:r>
          </w:p>
          <w:p w14:paraId="7727434C" w14:textId="77777777" w:rsidR="00A12ED7" w:rsidRPr="00863CAB" w:rsidRDefault="00A12ED7" w:rsidP="00A12ED7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CAB">
              <w:rPr>
                <w:rFonts w:ascii="Times New Roman" w:hAnsi="Times New Roman" w:cs="Times New Roman"/>
                <w:sz w:val="20"/>
                <w:szCs w:val="20"/>
              </w:rPr>
              <w:t>Acute</w:t>
            </w:r>
            <w:proofErr w:type="spellEnd"/>
            <w:r w:rsidRPr="00863C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3CAB">
              <w:rPr>
                <w:rFonts w:ascii="Times New Roman" w:hAnsi="Times New Roman" w:cs="Times New Roman"/>
                <w:sz w:val="20"/>
                <w:szCs w:val="20"/>
              </w:rPr>
              <w:t>Tox</w:t>
            </w:r>
            <w:proofErr w:type="spellEnd"/>
            <w:r w:rsidRPr="00863CAB">
              <w:rPr>
                <w:rFonts w:ascii="Times New Roman" w:hAnsi="Times New Roman" w:cs="Times New Roman"/>
                <w:sz w:val="20"/>
                <w:szCs w:val="20"/>
              </w:rPr>
              <w:t xml:space="preserve">. 2; H310 </w:t>
            </w:r>
          </w:p>
          <w:p w14:paraId="384DA9A7" w14:textId="77777777" w:rsidR="00A12ED7" w:rsidRPr="00863CAB" w:rsidRDefault="00A12ED7" w:rsidP="00A12ED7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CAB">
              <w:rPr>
                <w:rFonts w:ascii="Times New Roman" w:hAnsi="Times New Roman" w:cs="Times New Roman"/>
                <w:sz w:val="20"/>
                <w:szCs w:val="20"/>
              </w:rPr>
              <w:t>Acute</w:t>
            </w:r>
            <w:proofErr w:type="spellEnd"/>
            <w:r w:rsidRPr="00863C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3CAB">
              <w:rPr>
                <w:rFonts w:ascii="Times New Roman" w:hAnsi="Times New Roman" w:cs="Times New Roman"/>
                <w:sz w:val="20"/>
                <w:szCs w:val="20"/>
              </w:rPr>
              <w:t>Tox</w:t>
            </w:r>
            <w:proofErr w:type="spellEnd"/>
            <w:r w:rsidRPr="00863CAB">
              <w:rPr>
                <w:rFonts w:ascii="Times New Roman" w:hAnsi="Times New Roman" w:cs="Times New Roman"/>
                <w:sz w:val="20"/>
                <w:szCs w:val="20"/>
              </w:rPr>
              <w:t xml:space="preserve">. 2; H330 </w:t>
            </w:r>
          </w:p>
          <w:p w14:paraId="16724D01" w14:textId="77777777" w:rsidR="00A12ED7" w:rsidRPr="00863CAB" w:rsidRDefault="00A12ED7" w:rsidP="00A12ED7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CAB">
              <w:rPr>
                <w:rFonts w:ascii="Times New Roman" w:hAnsi="Times New Roman" w:cs="Times New Roman"/>
                <w:sz w:val="20"/>
                <w:szCs w:val="20"/>
              </w:rPr>
              <w:t xml:space="preserve">Skin </w:t>
            </w:r>
            <w:proofErr w:type="spellStart"/>
            <w:r w:rsidRPr="00863CAB">
              <w:rPr>
                <w:rFonts w:ascii="Times New Roman" w:hAnsi="Times New Roman" w:cs="Times New Roman"/>
                <w:sz w:val="20"/>
                <w:szCs w:val="20"/>
              </w:rPr>
              <w:t>Corr</w:t>
            </w:r>
            <w:proofErr w:type="spellEnd"/>
            <w:r w:rsidRPr="00863CA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1C"/>
              </w:smartTagPr>
              <w:r w:rsidRPr="00863CAB">
                <w:rPr>
                  <w:rFonts w:ascii="Times New Roman" w:hAnsi="Times New Roman" w:cs="Times New Roman"/>
                  <w:sz w:val="20"/>
                  <w:szCs w:val="20"/>
                </w:rPr>
                <w:t>1C</w:t>
              </w:r>
            </w:smartTag>
            <w:r w:rsidRPr="00863CAB">
              <w:rPr>
                <w:rFonts w:ascii="Times New Roman" w:hAnsi="Times New Roman" w:cs="Times New Roman"/>
                <w:sz w:val="20"/>
                <w:szCs w:val="20"/>
              </w:rPr>
              <w:t xml:space="preserve">; H314 </w:t>
            </w:r>
          </w:p>
          <w:p w14:paraId="3A00D0F7" w14:textId="77777777" w:rsidR="00A12ED7" w:rsidRPr="00863CAB" w:rsidRDefault="00A12ED7" w:rsidP="00A12ED7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CAB">
              <w:rPr>
                <w:rFonts w:ascii="Times New Roman" w:hAnsi="Times New Roman" w:cs="Times New Roman"/>
                <w:sz w:val="20"/>
                <w:szCs w:val="20"/>
              </w:rPr>
              <w:t>Eye</w:t>
            </w:r>
            <w:proofErr w:type="spellEnd"/>
            <w:r w:rsidRPr="00863CAB">
              <w:rPr>
                <w:rFonts w:ascii="Times New Roman" w:hAnsi="Times New Roman" w:cs="Times New Roman"/>
                <w:sz w:val="20"/>
                <w:szCs w:val="20"/>
              </w:rPr>
              <w:t xml:space="preserve"> Dam. 1; H318 </w:t>
            </w:r>
          </w:p>
          <w:p w14:paraId="4C5D7703" w14:textId="77777777" w:rsidR="00A12ED7" w:rsidRPr="00863CAB" w:rsidRDefault="00A12ED7" w:rsidP="00A12ED7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CAB">
              <w:rPr>
                <w:rFonts w:ascii="Times New Roman" w:hAnsi="Times New Roman" w:cs="Times New Roman"/>
                <w:sz w:val="20"/>
                <w:szCs w:val="20"/>
              </w:rPr>
              <w:t xml:space="preserve">Skin </w:t>
            </w:r>
            <w:proofErr w:type="spellStart"/>
            <w:r w:rsidRPr="00863CAB">
              <w:rPr>
                <w:rFonts w:ascii="Times New Roman" w:hAnsi="Times New Roman" w:cs="Times New Roman"/>
                <w:sz w:val="20"/>
                <w:szCs w:val="20"/>
              </w:rPr>
              <w:t>Sens</w:t>
            </w:r>
            <w:proofErr w:type="spellEnd"/>
            <w:r w:rsidRPr="00863CAB">
              <w:rPr>
                <w:rFonts w:ascii="Times New Roman" w:hAnsi="Times New Roman" w:cs="Times New Roman"/>
                <w:sz w:val="20"/>
                <w:szCs w:val="20"/>
              </w:rPr>
              <w:t xml:space="preserve">. 1A; H317 </w:t>
            </w:r>
          </w:p>
          <w:p w14:paraId="38AB7B6B" w14:textId="77777777" w:rsidR="00A12ED7" w:rsidRPr="00863CAB" w:rsidRDefault="00A12ED7" w:rsidP="00A12ED7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CAB">
              <w:rPr>
                <w:rFonts w:ascii="Times New Roman" w:hAnsi="Times New Roman" w:cs="Times New Roman"/>
                <w:sz w:val="20"/>
                <w:szCs w:val="20"/>
              </w:rPr>
              <w:t xml:space="preserve">Met. </w:t>
            </w:r>
            <w:proofErr w:type="spellStart"/>
            <w:r w:rsidRPr="00863CAB">
              <w:rPr>
                <w:rFonts w:ascii="Times New Roman" w:hAnsi="Times New Roman" w:cs="Times New Roman"/>
                <w:sz w:val="20"/>
                <w:szCs w:val="20"/>
              </w:rPr>
              <w:t>Corr</w:t>
            </w:r>
            <w:proofErr w:type="spellEnd"/>
            <w:r w:rsidRPr="00863CAB">
              <w:rPr>
                <w:rFonts w:ascii="Times New Roman" w:hAnsi="Times New Roman" w:cs="Times New Roman"/>
                <w:sz w:val="20"/>
                <w:szCs w:val="20"/>
              </w:rPr>
              <w:t>. 1 H290</w:t>
            </w:r>
          </w:p>
          <w:p w14:paraId="25AA7CBB" w14:textId="77777777" w:rsidR="00A12ED7" w:rsidRPr="00863CAB" w:rsidRDefault="00A12ED7" w:rsidP="00A12ED7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CAB">
              <w:rPr>
                <w:rFonts w:ascii="Times New Roman" w:hAnsi="Times New Roman" w:cs="Times New Roman"/>
                <w:sz w:val="20"/>
                <w:szCs w:val="20"/>
              </w:rPr>
              <w:t>Aquatic</w:t>
            </w:r>
            <w:proofErr w:type="spellEnd"/>
            <w:r w:rsidRPr="00863C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3CAB">
              <w:rPr>
                <w:rFonts w:ascii="Times New Roman" w:hAnsi="Times New Roman" w:cs="Times New Roman"/>
                <w:sz w:val="20"/>
                <w:szCs w:val="20"/>
              </w:rPr>
              <w:t>Acute</w:t>
            </w:r>
            <w:proofErr w:type="spellEnd"/>
            <w:r w:rsidRPr="00863CAB">
              <w:rPr>
                <w:rFonts w:ascii="Times New Roman" w:hAnsi="Times New Roman" w:cs="Times New Roman"/>
                <w:sz w:val="20"/>
                <w:szCs w:val="20"/>
              </w:rPr>
              <w:t xml:space="preserve"> 1; H400 </w:t>
            </w:r>
            <w:r w:rsidRPr="00863CAB">
              <w:rPr>
                <w:rFonts w:ascii="Times New Roman" w:hAnsi="Times New Roman" w:cs="Times New Roman"/>
                <w:i/>
                <w:sz w:val="20"/>
                <w:szCs w:val="20"/>
              </w:rPr>
              <w:t>M 100</w:t>
            </w:r>
            <w:r w:rsidRPr="00863C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87FE901" w14:textId="77777777" w:rsidR="00A12ED7" w:rsidRPr="00863CAB" w:rsidRDefault="00A12ED7" w:rsidP="00A12ED7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CAB">
              <w:rPr>
                <w:rFonts w:ascii="Times New Roman" w:hAnsi="Times New Roman" w:cs="Times New Roman"/>
                <w:sz w:val="20"/>
                <w:szCs w:val="20"/>
              </w:rPr>
              <w:t>Aquatic</w:t>
            </w:r>
            <w:proofErr w:type="spellEnd"/>
            <w:r w:rsidRPr="00863C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3CAB">
              <w:rPr>
                <w:rFonts w:ascii="Times New Roman" w:hAnsi="Times New Roman" w:cs="Times New Roman"/>
                <w:sz w:val="20"/>
                <w:szCs w:val="20"/>
              </w:rPr>
              <w:t>Chronic</w:t>
            </w:r>
            <w:proofErr w:type="spellEnd"/>
            <w:r w:rsidRPr="00863CAB">
              <w:rPr>
                <w:rFonts w:ascii="Times New Roman" w:hAnsi="Times New Roman" w:cs="Times New Roman"/>
                <w:sz w:val="20"/>
                <w:szCs w:val="20"/>
              </w:rPr>
              <w:t xml:space="preserve"> 1; H410 </w:t>
            </w:r>
            <w:r w:rsidRPr="00863CAB">
              <w:rPr>
                <w:rFonts w:ascii="Times New Roman" w:hAnsi="Times New Roman" w:cs="Times New Roman"/>
                <w:i/>
                <w:sz w:val="20"/>
                <w:szCs w:val="20"/>
              </w:rPr>
              <w:t>M 100</w:t>
            </w:r>
            <w:r w:rsidRPr="00863C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E1A8162" w14:textId="77777777" w:rsidR="00A12ED7" w:rsidRPr="00863CAB" w:rsidRDefault="00A12ED7" w:rsidP="00A12ED7">
            <w:pPr>
              <w:jc w:val="center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 xml:space="preserve">EUH071 </w:t>
            </w:r>
          </w:p>
          <w:p w14:paraId="59E28B61" w14:textId="77777777" w:rsidR="00A12ED7" w:rsidRPr="00863CAB" w:rsidRDefault="00A12ED7" w:rsidP="00A12ED7">
            <w:pPr>
              <w:jc w:val="center"/>
              <w:rPr>
                <w:i/>
                <w:sz w:val="20"/>
                <w:szCs w:val="20"/>
              </w:rPr>
            </w:pPr>
            <w:r w:rsidRPr="00863CAB">
              <w:rPr>
                <w:i/>
                <w:sz w:val="20"/>
                <w:szCs w:val="20"/>
              </w:rPr>
              <w:t>Specifický koncentrační limit:</w:t>
            </w:r>
          </w:p>
          <w:p w14:paraId="6309EEF7" w14:textId="77777777" w:rsidR="00A12ED7" w:rsidRPr="00863CAB" w:rsidRDefault="00A12ED7" w:rsidP="00A12ED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863CAB">
              <w:rPr>
                <w:i/>
                <w:color w:val="000000"/>
                <w:sz w:val="20"/>
                <w:szCs w:val="20"/>
              </w:rPr>
              <w:t xml:space="preserve">Skin </w:t>
            </w:r>
            <w:proofErr w:type="spellStart"/>
            <w:r w:rsidRPr="00863CAB">
              <w:rPr>
                <w:i/>
                <w:color w:val="000000"/>
                <w:sz w:val="20"/>
                <w:szCs w:val="20"/>
              </w:rPr>
              <w:t>Corr</w:t>
            </w:r>
            <w:proofErr w:type="spellEnd"/>
            <w:r w:rsidRPr="00863CAB">
              <w:rPr>
                <w:i/>
                <w:color w:val="000000"/>
                <w:sz w:val="20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ﾰC"/>
              </w:smartTagPr>
              <w:r w:rsidRPr="00863CAB">
                <w:rPr>
                  <w:i/>
                  <w:color w:val="000000"/>
                  <w:sz w:val="20"/>
                  <w:szCs w:val="20"/>
                </w:rPr>
                <w:t>1C</w:t>
              </w:r>
            </w:smartTag>
            <w:r w:rsidRPr="00863CAB">
              <w:rPr>
                <w:i/>
                <w:color w:val="000000"/>
                <w:sz w:val="20"/>
                <w:szCs w:val="20"/>
              </w:rPr>
              <w:t>; H314: C ≥ 0,6 %</w:t>
            </w:r>
          </w:p>
          <w:p w14:paraId="0F2154B2" w14:textId="77777777" w:rsidR="00A12ED7" w:rsidRPr="00863CAB" w:rsidRDefault="00A12ED7" w:rsidP="00A12ED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863CAB">
              <w:rPr>
                <w:i/>
                <w:color w:val="000000"/>
                <w:sz w:val="20"/>
                <w:szCs w:val="20"/>
              </w:rPr>
              <w:t>Eye</w:t>
            </w:r>
            <w:proofErr w:type="spellEnd"/>
            <w:r w:rsidRPr="00863CAB">
              <w:rPr>
                <w:i/>
                <w:color w:val="000000"/>
                <w:sz w:val="20"/>
                <w:szCs w:val="20"/>
              </w:rPr>
              <w:t xml:space="preserve"> Dam. 1; H318: C ≥ 0,6 %</w:t>
            </w:r>
          </w:p>
          <w:p w14:paraId="0CBAF7C6" w14:textId="77777777" w:rsidR="00A12ED7" w:rsidRPr="00863CAB" w:rsidRDefault="00A12ED7" w:rsidP="00A12ED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863CAB">
              <w:rPr>
                <w:i/>
                <w:color w:val="000000"/>
                <w:sz w:val="20"/>
                <w:szCs w:val="20"/>
              </w:rPr>
              <w:t>Eye</w:t>
            </w:r>
            <w:proofErr w:type="spellEnd"/>
            <w:r w:rsidRPr="00863CAB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3CAB">
              <w:rPr>
                <w:i/>
                <w:color w:val="000000"/>
                <w:sz w:val="20"/>
                <w:szCs w:val="20"/>
              </w:rPr>
              <w:t>Irrit</w:t>
            </w:r>
            <w:proofErr w:type="spellEnd"/>
            <w:r w:rsidRPr="00863CAB">
              <w:rPr>
                <w:i/>
                <w:color w:val="000000"/>
                <w:sz w:val="20"/>
                <w:szCs w:val="20"/>
              </w:rPr>
              <w:t>. 2; H319: 0,06 % ≤C&lt;0,6 %</w:t>
            </w:r>
          </w:p>
          <w:p w14:paraId="7BC028DD" w14:textId="77777777" w:rsidR="00A12ED7" w:rsidRPr="00863CAB" w:rsidRDefault="00A12ED7" w:rsidP="00A12ED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863CAB">
              <w:rPr>
                <w:i/>
                <w:color w:val="000000"/>
                <w:sz w:val="20"/>
                <w:szCs w:val="20"/>
              </w:rPr>
              <w:t xml:space="preserve">Skin </w:t>
            </w:r>
            <w:proofErr w:type="spellStart"/>
            <w:r w:rsidRPr="00863CAB">
              <w:rPr>
                <w:i/>
                <w:color w:val="000000"/>
                <w:sz w:val="20"/>
                <w:szCs w:val="20"/>
              </w:rPr>
              <w:t>Irrit</w:t>
            </w:r>
            <w:proofErr w:type="spellEnd"/>
            <w:r w:rsidRPr="00863CAB">
              <w:rPr>
                <w:i/>
                <w:color w:val="000000"/>
                <w:sz w:val="20"/>
                <w:szCs w:val="20"/>
              </w:rPr>
              <w:t>. 2; H315: 0,06 % ≤C&lt;0,6 %</w:t>
            </w:r>
          </w:p>
          <w:p w14:paraId="15ECA07F" w14:textId="77777777" w:rsidR="00A12ED7" w:rsidRPr="00863CAB" w:rsidRDefault="00A12ED7" w:rsidP="00A12ED7">
            <w:pPr>
              <w:jc w:val="center"/>
              <w:rPr>
                <w:i/>
                <w:sz w:val="20"/>
                <w:szCs w:val="20"/>
              </w:rPr>
            </w:pPr>
            <w:r w:rsidRPr="00863CAB">
              <w:rPr>
                <w:i/>
                <w:sz w:val="20"/>
                <w:szCs w:val="20"/>
              </w:rPr>
              <w:t xml:space="preserve">Skin </w:t>
            </w:r>
            <w:proofErr w:type="spellStart"/>
            <w:r w:rsidRPr="00863CAB">
              <w:rPr>
                <w:i/>
                <w:sz w:val="20"/>
                <w:szCs w:val="20"/>
              </w:rPr>
              <w:t>Sens</w:t>
            </w:r>
            <w:proofErr w:type="spellEnd"/>
            <w:r w:rsidRPr="00863CAB">
              <w:rPr>
                <w:i/>
                <w:sz w:val="20"/>
                <w:szCs w:val="20"/>
              </w:rPr>
              <w:t>. 1A; H317: C ≥ 0,0015 %</w:t>
            </w:r>
          </w:p>
          <w:p w14:paraId="31D5E581" w14:textId="77777777" w:rsidR="00A12ED7" w:rsidRPr="00863CAB" w:rsidRDefault="00A12ED7" w:rsidP="00A12ED7">
            <w:pPr>
              <w:jc w:val="center"/>
              <w:rPr>
                <w:i/>
                <w:sz w:val="20"/>
                <w:szCs w:val="20"/>
              </w:rPr>
            </w:pPr>
            <w:r w:rsidRPr="00863CAB">
              <w:rPr>
                <w:i/>
                <w:sz w:val="20"/>
                <w:szCs w:val="20"/>
              </w:rPr>
              <w:t>ATE [oral] = 100 mg/kg</w:t>
            </w:r>
          </w:p>
          <w:p w14:paraId="75D256A2" w14:textId="77777777" w:rsidR="00A12ED7" w:rsidRPr="00863CAB" w:rsidRDefault="00A12ED7" w:rsidP="00A12ED7">
            <w:pPr>
              <w:jc w:val="center"/>
              <w:rPr>
                <w:i/>
                <w:sz w:val="20"/>
                <w:szCs w:val="20"/>
              </w:rPr>
            </w:pPr>
            <w:r w:rsidRPr="00863CAB">
              <w:rPr>
                <w:i/>
                <w:sz w:val="20"/>
                <w:szCs w:val="20"/>
              </w:rPr>
              <w:t>ATE [</w:t>
            </w:r>
            <w:proofErr w:type="spellStart"/>
            <w:r w:rsidRPr="00863CAB">
              <w:rPr>
                <w:i/>
                <w:sz w:val="20"/>
                <w:szCs w:val="20"/>
              </w:rPr>
              <w:t>dermal</w:t>
            </w:r>
            <w:proofErr w:type="spellEnd"/>
            <w:r w:rsidRPr="00863CAB">
              <w:rPr>
                <w:i/>
                <w:sz w:val="20"/>
                <w:szCs w:val="20"/>
              </w:rPr>
              <w:t>] = 50 mg/kg</w:t>
            </w:r>
          </w:p>
          <w:p w14:paraId="21527DB7" w14:textId="77777777" w:rsidR="00A12ED7" w:rsidRPr="00863CAB" w:rsidRDefault="00A12ED7" w:rsidP="00A12ED7">
            <w:pPr>
              <w:jc w:val="center"/>
              <w:rPr>
                <w:sz w:val="20"/>
                <w:szCs w:val="20"/>
              </w:rPr>
            </w:pPr>
            <w:r w:rsidRPr="00863CAB">
              <w:rPr>
                <w:i/>
                <w:sz w:val="20"/>
                <w:szCs w:val="20"/>
              </w:rPr>
              <w:t>ATE [</w:t>
            </w:r>
            <w:proofErr w:type="spellStart"/>
            <w:r w:rsidRPr="00863CAB">
              <w:rPr>
                <w:i/>
                <w:sz w:val="20"/>
                <w:szCs w:val="20"/>
              </w:rPr>
              <w:t>inhal</w:t>
            </w:r>
            <w:proofErr w:type="spellEnd"/>
            <w:r w:rsidRPr="00863CAB">
              <w:rPr>
                <w:i/>
                <w:sz w:val="20"/>
                <w:szCs w:val="20"/>
              </w:rPr>
              <w:t xml:space="preserve"> (prach a mlha)] = 0.31 mg/l</w:t>
            </w:r>
          </w:p>
        </w:tc>
      </w:tr>
      <w:tr w:rsidR="00386250" w:rsidRPr="00863CAB" w14:paraId="7448F249" w14:textId="77777777" w:rsidTr="00CB286E">
        <w:trPr>
          <w:trHeight w:val="18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B174" w14:textId="77777777" w:rsidR="00386250" w:rsidRPr="00863CAB" w:rsidRDefault="00386250" w:rsidP="00386250">
            <w:pPr>
              <w:jc w:val="center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Isobutan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7AE4" w14:textId="77777777" w:rsidR="00386250" w:rsidRPr="00863CAB" w:rsidRDefault="00386250" w:rsidP="00386250">
            <w:pPr>
              <w:jc w:val="center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601-004-00-40</w:t>
            </w:r>
          </w:p>
          <w:p w14:paraId="7AB56F2A" w14:textId="77777777" w:rsidR="00386250" w:rsidRPr="00863CAB" w:rsidRDefault="00386250" w:rsidP="00386250">
            <w:pPr>
              <w:jc w:val="center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200-857-2</w:t>
            </w:r>
          </w:p>
          <w:p w14:paraId="1D76A5A8" w14:textId="77777777" w:rsidR="00386250" w:rsidRPr="00863CAB" w:rsidRDefault="00386250" w:rsidP="00386250">
            <w:pPr>
              <w:jc w:val="center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75-28-5</w:t>
            </w:r>
          </w:p>
          <w:p w14:paraId="6BBDDA32" w14:textId="77777777" w:rsidR="00386250" w:rsidRPr="00863CAB" w:rsidRDefault="00386250" w:rsidP="00386250">
            <w:pPr>
              <w:jc w:val="center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AAE5" w14:textId="77777777" w:rsidR="00386250" w:rsidRPr="00863CAB" w:rsidRDefault="00386250" w:rsidP="00386250">
            <w:pPr>
              <w:jc w:val="center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5-10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0169" w14:textId="77777777" w:rsidR="00386250" w:rsidRPr="00863CAB" w:rsidRDefault="00386250" w:rsidP="00386250">
            <w:pPr>
              <w:jc w:val="center"/>
              <w:rPr>
                <w:sz w:val="20"/>
                <w:szCs w:val="20"/>
              </w:rPr>
            </w:pPr>
            <w:bookmarkStart w:id="0" w:name="OLE_LINK171"/>
            <w:bookmarkStart w:id="1" w:name="OLE_LINK172"/>
            <w:bookmarkStart w:id="2" w:name="OLE_LINK173"/>
            <w:bookmarkStart w:id="3" w:name="OLE_LINK174"/>
            <w:proofErr w:type="spellStart"/>
            <w:r w:rsidRPr="00863CAB">
              <w:rPr>
                <w:sz w:val="20"/>
                <w:szCs w:val="20"/>
              </w:rPr>
              <w:t>Flam</w:t>
            </w:r>
            <w:proofErr w:type="spellEnd"/>
            <w:r w:rsidRPr="00863CAB">
              <w:rPr>
                <w:sz w:val="20"/>
                <w:szCs w:val="20"/>
              </w:rPr>
              <w:t xml:space="preserve">. </w:t>
            </w:r>
            <w:proofErr w:type="spellStart"/>
            <w:r w:rsidRPr="00863CAB">
              <w:rPr>
                <w:sz w:val="20"/>
                <w:szCs w:val="20"/>
              </w:rPr>
              <w:t>Gas</w:t>
            </w:r>
            <w:proofErr w:type="spellEnd"/>
            <w:r w:rsidRPr="00863CAB">
              <w:rPr>
                <w:sz w:val="20"/>
                <w:szCs w:val="20"/>
              </w:rPr>
              <w:t xml:space="preserve"> 1 H220</w:t>
            </w:r>
          </w:p>
          <w:p w14:paraId="014FFA7B" w14:textId="77777777" w:rsidR="00386250" w:rsidRPr="00863CAB" w:rsidRDefault="00386250" w:rsidP="00386250">
            <w:pPr>
              <w:jc w:val="center"/>
              <w:rPr>
                <w:sz w:val="20"/>
                <w:szCs w:val="20"/>
              </w:rPr>
            </w:pPr>
            <w:proofErr w:type="spellStart"/>
            <w:r w:rsidRPr="00863CAB">
              <w:rPr>
                <w:sz w:val="20"/>
                <w:szCs w:val="20"/>
              </w:rPr>
              <w:t>Press</w:t>
            </w:r>
            <w:proofErr w:type="spellEnd"/>
            <w:r w:rsidRPr="00863CAB">
              <w:rPr>
                <w:sz w:val="20"/>
                <w:szCs w:val="20"/>
              </w:rPr>
              <w:t xml:space="preserve">. </w:t>
            </w:r>
            <w:proofErr w:type="spellStart"/>
            <w:r w:rsidRPr="00863CAB">
              <w:rPr>
                <w:sz w:val="20"/>
                <w:szCs w:val="20"/>
              </w:rPr>
              <w:t>Gas</w:t>
            </w:r>
            <w:proofErr w:type="spellEnd"/>
            <w:r w:rsidRPr="00863CAB">
              <w:rPr>
                <w:sz w:val="20"/>
                <w:szCs w:val="20"/>
              </w:rPr>
              <w:t xml:space="preserve"> H280</w:t>
            </w:r>
            <w:bookmarkEnd w:id="0"/>
            <w:bookmarkEnd w:id="1"/>
            <w:bookmarkEnd w:id="2"/>
            <w:bookmarkEnd w:id="3"/>
          </w:p>
        </w:tc>
      </w:tr>
      <w:tr w:rsidR="00386250" w:rsidRPr="00863CAB" w14:paraId="002CC78B" w14:textId="77777777" w:rsidTr="00CB286E">
        <w:trPr>
          <w:trHeight w:val="18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BDCD" w14:textId="77777777" w:rsidR="00386250" w:rsidRPr="00863CAB" w:rsidRDefault="00386250" w:rsidP="00386250">
            <w:pPr>
              <w:jc w:val="center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lastRenderedPageBreak/>
              <w:t>Propan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3A6A" w14:textId="77777777" w:rsidR="00386250" w:rsidRPr="00863CAB" w:rsidRDefault="00386250" w:rsidP="00386250">
            <w:pPr>
              <w:jc w:val="center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601-003-00-5</w:t>
            </w:r>
          </w:p>
          <w:p w14:paraId="736EBF49" w14:textId="77777777" w:rsidR="00386250" w:rsidRPr="00863CAB" w:rsidRDefault="00386250" w:rsidP="00386250">
            <w:pPr>
              <w:jc w:val="center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200-827-9</w:t>
            </w:r>
          </w:p>
          <w:p w14:paraId="7AAD37FF" w14:textId="77777777" w:rsidR="00386250" w:rsidRPr="00863CAB" w:rsidRDefault="00386250" w:rsidP="00386250">
            <w:pPr>
              <w:jc w:val="center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74-98-6</w:t>
            </w:r>
          </w:p>
          <w:p w14:paraId="624A21CD" w14:textId="77777777" w:rsidR="00386250" w:rsidRPr="00863CAB" w:rsidRDefault="00386250" w:rsidP="00386250">
            <w:pPr>
              <w:jc w:val="center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B287" w14:textId="77777777" w:rsidR="00386250" w:rsidRPr="00863CAB" w:rsidRDefault="00386250" w:rsidP="00386250">
            <w:pPr>
              <w:jc w:val="center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1-5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C4F3" w14:textId="77777777" w:rsidR="00386250" w:rsidRPr="00863CAB" w:rsidRDefault="00386250" w:rsidP="00386250">
            <w:pPr>
              <w:jc w:val="center"/>
              <w:rPr>
                <w:sz w:val="20"/>
                <w:szCs w:val="20"/>
              </w:rPr>
            </w:pPr>
            <w:proofErr w:type="spellStart"/>
            <w:r w:rsidRPr="00863CAB">
              <w:rPr>
                <w:sz w:val="20"/>
                <w:szCs w:val="20"/>
              </w:rPr>
              <w:t>Flam</w:t>
            </w:r>
            <w:proofErr w:type="spellEnd"/>
            <w:r w:rsidRPr="00863CAB">
              <w:rPr>
                <w:sz w:val="20"/>
                <w:szCs w:val="20"/>
              </w:rPr>
              <w:t xml:space="preserve">. </w:t>
            </w:r>
            <w:proofErr w:type="spellStart"/>
            <w:r w:rsidRPr="00863CAB">
              <w:rPr>
                <w:sz w:val="20"/>
                <w:szCs w:val="20"/>
              </w:rPr>
              <w:t>Gas</w:t>
            </w:r>
            <w:proofErr w:type="spellEnd"/>
            <w:r w:rsidRPr="00863CAB">
              <w:rPr>
                <w:sz w:val="20"/>
                <w:szCs w:val="20"/>
              </w:rPr>
              <w:t xml:space="preserve"> 1 H220</w:t>
            </w:r>
          </w:p>
          <w:p w14:paraId="0D408B4D" w14:textId="77777777" w:rsidR="00386250" w:rsidRPr="00863CAB" w:rsidRDefault="00386250" w:rsidP="00386250">
            <w:pPr>
              <w:jc w:val="center"/>
              <w:rPr>
                <w:sz w:val="20"/>
                <w:szCs w:val="20"/>
              </w:rPr>
            </w:pPr>
            <w:proofErr w:type="spellStart"/>
            <w:r w:rsidRPr="00863CAB">
              <w:rPr>
                <w:sz w:val="20"/>
                <w:szCs w:val="20"/>
              </w:rPr>
              <w:t>Press</w:t>
            </w:r>
            <w:proofErr w:type="spellEnd"/>
            <w:r w:rsidRPr="00863CAB">
              <w:rPr>
                <w:sz w:val="20"/>
                <w:szCs w:val="20"/>
              </w:rPr>
              <w:t xml:space="preserve">. </w:t>
            </w:r>
            <w:proofErr w:type="spellStart"/>
            <w:r w:rsidRPr="00863CAB">
              <w:rPr>
                <w:sz w:val="20"/>
                <w:szCs w:val="20"/>
              </w:rPr>
              <w:t>Gas</w:t>
            </w:r>
            <w:proofErr w:type="spellEnd"/>
            <w:r w:rsidRPr="00863CAB">
              <w:rPr>
                <w:sz w:val="20"/>
                <w:szCs w:val="20"/>
              </w:rPr>
              <w:t xml:space="preserve"> H280</w:t>
            </w:r>
          </w:p>
        </w:tc>
      </w:tr>
      <w:tr w:rsidR="00A12ED7" w:rsidRPr="00863CAB" w14:paraId="1997A1FD" w14:textId="77777777" w:rsidTr="00762682">
        <w:trPr>
          <w:trHeight w:val="300"/>
        </w:trPr>
        <w:tc>
          <w:tcPr>
            <w:tcW w:w="10548" w:type="dxa"/>
            <w:gridSpan w:val="5"/>
            <w:tcBorders>
              <w:top w:val="single" w:sz="4" w:space="0" w:color="auto"/>
            </w:tcBorders>
            <w:vAlign w:val="center"/>
          </w:tcPr>
          <w:p w14:paraId="50EFC64F" w14:textId="77777777" w:rsidR="00A12ED7" w:rsidRPr="00863CAB" w:rsidRDefault="00A12ED7" w:rsidP="00A12E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 xml:space="preserve">* látka přezkoumávaná jako endokrinní </w:t>
            </w:r>
            <w:proofErr w:type="spellStart"/>
            <w:r w:rsidRPr="00863CAB">
              <w:rPr>
                <w:sz w:val="20"/>
                <w:szCs w:val="20"/>
              </w:rPr>
              <w:t>disruptor</w:t>
            </w:r>
            <w:proofErr w:type="spellEnd"/>
          </w:p>
        </w:tc>
      </w:tr>
      <w:tr w:rsidR="00A12ED7" w:rsidRPr="00863CAB" w14:paraId="2BB0D75E" w14:textId="77777777" w:rsidTr="00762682">
        <w:trPr>
          <w:trHeight w:val="300"/>
        </w:trPr>
        <w:tc>
          <w:tcPr>
            <w:tcW w:w="10548" w:type="dxa"/>
            <w:gridSpan w:val="5"/>
            <w:tcBorders>
              <w:top w:val="single" w:sz="4" w:space="0" w:color="auto"/>
            </w:tcBorders>
            <w:vAlign w:val="center"/>
          </w:tcPr>
          <w:p w14:paraId="692E2E3D" w14:textId="77777777" w:rsidR="00A12ED7" w:rsidRPr="00863CAB" w:rsidRDefault="00A12ED7" w:rsidP="00A12E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Plné znění H vět a význam zkratek klasifikací podle (ES) 1272/2008 je uvedeno v Oddíle 16 tohoto bezpečnostního listu</w:t>
            </w:r>
          </w:p>
        </w:tc>
      </w:tr>
    </w:tbl>
    <w:p w14:paraId="3A42F8A1" w14:textId="77777777" w:rsidR="00786D9E" w:rsidRPr="00863CAB" w:rsidRDefault="00786D9E">
      <w:pPr>
        <w:rPr>
          <w:sz w:val="20"/>
          <w:szCs w:val="20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1158"/>
        <w:gridCol w:w="9390"/>
      </w:tblGrid>
      <w:tr w:rsidR="00F1234B" w:rsidRPr="00863CAB" w14:paraId="2DF49F4F" w14:textId="77777777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36491D45" w14:textId="77777777" w:rsidR="00F1234B" w:rsidRPr="00863CAB" w:rsidRDefault="00F1234B" w:rsidP="00F1234B">
            <w:pPr>
              <w:rPr>
                <w:sz w:val="20"/>
                <w:szCs w:val="20"/>
              </w:rPr>
            </w:pPr>
            <w:r w:rsidRPr="00863CAB">
              <w:rPr>
                <w:b/>
                <w:caps/>
                <w:sz w:val="20"/>
                <w:szCs w:val="20"/>
              </w:rPr>
              <w:t xml:space="preserve">oddíl 4 </w:t>
            </w:r>
            <w:r w:rsidRPr="00863CAB">
              <w:rPr>
                <w:b/>
                <w:caps/>
                <w:sz w:val="20"/>
                <w:szCs w:val="20"/>
              </w:rPr>
              <w:tab/>
              <w:t>Pokyny pro první pomoc</w:t>
            </w:r>
          </w:p>
        </w:tc>
      </w:tr>
      <w:tr w:rsidR="00F1234B" w:rsidRPr="00863CAB" w14:paraId="7496E525" w14:textId="77777777" w:rsidTr="00A34A39">
        <w:tc>
          <w:tcPr>
            <w:tcW w:w="1158" w:type="dxa"/>
          </w:tcPr>
          <w:p w14:paraId="1C9058DE" w14:textId="77777777" w:rsidR="00F1234B" w:rsidRPr="00863CAB" w:rsidRDefault="00F1234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 xml:space="preserve">4.1 </w:t>
            </w:r>
          </w:p>
        </w:tc>
        <w:tc>
          <w:tcPr>
            <w:tcW w:w="9390" w:type="dxa"/>
          </w:tcPr>
          <w:p w14:paraId="68ADF4D8" w14:textId="77777777" w:rsidR="00F1234B" w:rsidRPr="00863CAB" w:rsidRDefault="00F1234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Popis první pomoci</w:t>
            </w:r>
          </w:p>
        </w:tc>
      </w:tr>
      <w:tr w:rsidR="00F1234B" w:rsidRPr="00863CAB" w14:paraId="47873912" w14:textId="77777777" w:rsidTr="00A34A39">
        <w:tc>
          <w:tcPr>
            <w:tcW w:w="1158" w:type="dxa"/>
          </w:tcPr>
          <w:p w14:paraId="5BE1C51C" w14:textId="77777777" w:rsidR="00F1234B" w:rsidRPr="00863CAB" w:rsidRDefault="00F1234B" w:rsidP="00F1234B">
            <w:pPr>
              <w:rPr>
                <w:b/>
                <w:color w:val="000000"/>
                <w:sz w:val="20"/>
                <w:szCs w:val="20"/>
              </w:rPr>
            </w:pPr>
            <w:r w:rsidRPr="00863CAB">
              <w:rPr>
                <w:b/>
                <w:color w:val="000000"/>
                <w:sz w:val="20"/>
                <w:szCs w:val="20"/>
              </w:rPr>
              <w:t>4.1.1</w:t>
            </w:r>
            <w:r w:rsidRPr="00863CAB">
              <w:rPr>
                <w:b/>
                <w:color w:val="000000"/>
                <w:sz w:val="20"/>
                <w:szCs w:val="20"/>
              </w:rPr>
              <w:tab/>
            </w:r>
          </w:p>
        </w:tc>
        <w:tc>
          <w:tcPr>
            <w:tcW w:w="9390" w:type="dxa"/>
          </w:tcPr>
          <w:p w14:paraId="7F53A8FF" w14:textId="77777777" w:rsidR="00F1234B" w:rsidRPr="00863CAB" w:rsidRDefault="00F1234B" w:rsidP="00A34A39">
            <w:pPr>
              <w:jc w:val="both"/>
              <w:rPr>
                <w:sz w:val="20"/>
                <w:szCs w:val="20"/>
              </w:rPr>
            </w:pPr>
            <w:r w:rsidRPr="00863CAB">
              <w:rPr>
                <w:b/>
                <w:color w:val="000000"/>
                <w:sz w:val="20"/>
                <w:szCs w:val="20"/>
              </w:rPr>
              <w:t>Všeobecné pokyny</w:t>
            </w:r>
          </w:p>
        </w:tc>
      </w:tr>
      <w:tr w:rsidR="00DE2811" w:rsidRPr="00863CAB" w14:paraId="669EF637" w14:textId="77777777" w:rsidTr="00A34A39">
        <w:tc>
          <w:tcPr>
            <w:tcW w:w="1158" w:type="dxa"/>
          </w:tcPr>
          <w:p w14:paraId="29A539E3" w14:textId="77777777" w:rsidR="00DE2811" w:rsidRPr="00863CAB" w:rsidRDefault="00DE2811" w:rsidP="009B41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42AA84D8" w14:textId="77777777" w:rsidR="00DE2811" w:rsidRPr="00863CAB" w:rsidRDefault="00DE2811" w:rsidP="00DE2811">
            <w:pPr>
              <w:rPr>
                <w:color w:val="000000"/>
                <w:sz w:val="20"/>
                <w:szCs w:val="20"/>
              </w:rPr>
            </w:pPr>
            <w:r w:rsidRPr="00863CAB">
              <w:rPr>
                <w:color w:val="000000"/>
                <w:sz w:val="20"/>
                <w:szCs w:val="20"/>
              </w:rPr>
              <w:t xml:space="preserve">Projeví-li se zdravotní potíže nebo v případě pochybností uvědomte lékaře a poskytněte mu informace z tohoto bezpečnostního listu. Při bezvědomí umístěte postiženého do stabilizované polohy na boku s mírně zakloněnou hlavou. </w:t>
            </w:r>
            <w:r w:rsidR="00804837" w:rsidRPr="00863CAB">
              <w:rPr>
                <w:color w:val="000000"/>
                <w:sz w:val="20"/>
                <w:szCs w:val="20"/>
              </w:rPr>
              <w:t>N</w:t>
            </w:r>
            <w:r w:rsidRPr="00863CAB">
              <w:rPr>
                <w:color w:val="000000"/>
                <w:sz w:val="20"/>
                <w:szCs w:val="20"/>
              </w:rPr>
              <w:t>epodávejte osobám v bezvědomí cokoliv ústy.</w:t>
            </w:r>
          </w:p>
          <w:p w14:paraId="22B721F8" w14:textId="77777777" w:rsidR="00DE2811" w:rsidRPr="00863CAB" w:rsidRDefault="00DE2811" w:rsidP="00DE2811">
            <w:pPr>
              <w:rPr>
                <w:color w:val="000000"/>
                <w:sz w:val="20"/>
                <w:szCs w:val="20"/>
              </w:rPr>
            </w:pPr>
            <w:r w:rsidRPr="00863CAB">
              <w:rPr>
                <w:color w:val="000000"/>
                <w:sz w:val="20"/>
                <w:szCs w:val="20"/>
              </w:rPr>
              <w:t>Potřísněný oděv a obuv ihned odložte</w:t>
            </w:r>
          </w:p>
        </w:tc>
      </w:tr>
      <w:tr w:rsidR="00F1234B" w:rsidRPr="00863CAB" w14:paraId="315F2B6C" w14:textId="77777777" w:rsidTr="00A34A39">
        <w:tc>
          <w:tcPr>
            <w:tcW w:w="1158" w:type="dxa"/>
          </w:tcPr>
          <w:p w14:paraId="7B5894FD" w14:textId="77777777" w:rsidR="00F1234B" w:rsidRPr="00863CAB" w:rsidRDefault="00F1234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9390" w:type="dxa"/>
          </w:tcPr>
          <w:p w14:paraId="1058952A" w14:textId="77777777" w:rsidR="00F1234B" w:rsidRPr="00863CAB" w:rsidRDefault="00F1234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color w:val="000000"/>
                <w:sz w:val="20"/>
                <w:szCs w:val="20"/>
              </w:rPr>
              <w:t>V případě nadýchání:</w:t>
            </w:r>
          </w:p>
        </w:tc>
      </w:tr>
      <w:tr w:rsidR="00F1234B" w:rsidRPr="00863CAB" w14:paraId="344518BF" w14:textId="77777777" w:rsidTr="00A34A39">
        <w:tc>
          <w:tcPr>
            <w:tcW w:w="1158" w:type="dxa"/>
          </w:tcPr>
          <w:p w14:paraId="2B11ACCC" w14:textId="77777777" w:rsidR="00F1234B" w:rsidRPr="00863CAB" w:rsidRDefault="00F1234B" w:rsidP="00F123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601ECA6D" w14:textId="77777777" w:rsidR="00DE2811" w:rsidRPr="00863CAB" w:rsidRDefault="00DE2811" w:rsidP="00DE2811">
            <w:pPr>
              <w:rPr>
                <w:color w:val="000000"/>
                <w:sz w:val="20"/>
                <w:szCs w:val="20"/>
              </w:rPr>
            </w:pPr>
            <w:r w:rsidRPr="00863CAB">
              <w:rPr>
                <w:color w:val="000000"/>
                <w:sz w:val="20"/>
                <w:szCs w:val="20"/>
              </w:rPr>
              <w:t xml:space="preserve">Postiženého přemístěte ze zamořeného prostředí na vzduch, udržovat v klidu. Je-li </w:t>
            </w:r>
            <w:r w:rsidR="009661F6" w:rsidRPr="00863CAB">
              <w:rPr>
                <w:color w:val="000000"/>
                <w:sz w:val="20"/>
                <w:szCs w:val="20"/>
              </w:rPr>
              <w:t xml:space="preserve">to </w:t>
            </w:r>
            <w:r w:rsidRPr="00863CAB">
              <w:rPr>
                <w:color w:val="000000"/>
                <w:sz w:val="20"/>
                <w:szCs w:val="20"/>
              </w:rPr>
              <w:t xml:space="preserve">nezbytné, zaveďte umělé dýchání. Při podezření, že došlo k vdechnutí do plic (například při zvracení), odvést postiženého okamžitě do nemocnice. </w:t>
            </w:r>
          </w:p>
          <w:p w14:paraId="184899E8" w14:textId="77777777" w:rsidR="00F1234B" w:rsidRPr="00863CAB" w:rsidRDefault="00DE2811" w:rsidP="00DE2811">
            <w:pPr>
              <w:rPr>
                <w:color w:val="000000"/>
                <w:sz w:val="20"/>
                <w:szCs w:val="20"/>
              </w:rPr>
            </w:pPr>
            <w:r w:rsidRPr="00863CAB">
              <w:rPr>
                <w:color w:val="000000"/>
                <w:sz w:val="20"/>
                <w:szCs w:val="20"/>
              </w:rPr>
              <w:t>Při neustávajících potížích zajistěte lékařské ošetření.</w:t>
            </w:r>
          </w:p>
        </w:tc>
      </w:tr>
      <w:tr w:rsidR="00F1234B" w:rsidRPr="00863CAB" w14:paraId="79162BD4" w14:textId="77777777" w:rsidTr="00A34A39">
        <w:tc>
          <w:tcPr>
            <w:tcW w:w="1158" w:type="dxa"/>
          </w:tcPr>
          <w:p w14:paraId="59D32B74" w14:textId="77777777" w:rsidR="00F1234B" w:rsidRPr="00863CAB" w:rsidRDefault="00F1234B" w:rsidP="00F1234B">
            <w:pPr>
              <w:rPr>
                <w:sz w:val="20"/>
                <w:szCs w:val="20"/>
              </w:rPr>
            </w:pPr>
            <w:r w:rsidRPr="00863CAB">
              <w:rPr>
                <w:b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9390" w:type="dxa"/>
          </w:tcPr>
          <w:p w14:paraId="1536F9B4" w14:textId="77777777" w:rsidR="00F1234B" w:rsidRPr="00863CAB" w:rsidRDefault="00F1234B" w:rsidP="00F1234B">
            <w:pPr>
              <w:rPr>
                <w:sz w:val="20"/>
                <w:szCs w:val="20"/>
              </w:rPr>
            </w:pPr>
            <w:r w:rsidRPr="00863CAB">
              <w:rPr>
                <w:b/>
                <w:color w:val="000000"/>
                <w:sz w:val="20"/>
                <w:szCs w:val="20"/>
              </w:rPr>
              <w:t>V případě zasažení očí:</w:t>
            </w:r>
          </w:p>
        </w:tc>
      </w:tr>
      <w:tr w:rsidR="00F1234B" w:rsidRPr="00863CAB" w14:paraId="06B3DFC7" w14:textId="77777777" w:rsidTr="00A34A39">
        <w:tc>
          <w:tcPr>
            <w:tcW w:w="1158" w:type="dxa"/>
          </w:tcPr>
          <w:p w14:paraId="629C621E" w14:textId="77777777" w:rsidR="00F1234B" w:rsidRPr="00863CAB" w:rsidRDefault="00F1234B" w:rsidP="00F123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246D0DB7" w14:textId="77777777" w:rsidR="00F1234B" w:rsidRPr="00863CAB" w:rsidRDefault="00DE2811" w:rsidP="00DE2811">
            <w:pPr>
              <w:rPr>
                <w:color w:val="000000"/>
                <w:sz w:val="20"/>
                <w:szCs w:val="20"/>
              </w:rPr>
            </w:pPr>
            <w:r w:rsidRPr="00863CAB">
              <w:rPr>
                <w:color w:val="000000"/>
                <w:sz w:val="20"/>
                <w:szCs w:val="20"/>
              </w:rPr>
              <w:t>Okamžitě vyplachujte tekoucí vodou po dobu 15 minut při široce otevřených očích a zajistěte lékařské ošetření.</w:t>
            </w:r>
          </w:p>
        </w:tc>
      </w:tr>
      <w:tr w:rsidR="00F1234B" w:rsidRPr="00863CAB" w14:paraId="733F62D6" w14:textId="77777777" w:rsidTr="00A34A39">
        <w:tc>
          <w:tcPr>
            <w:tcW w:w="1158" w:type="dxa"/>
          </w:tcPr>
          <w:p w14:paraId="3D9C94E8" w14:textId="77777777" w:rsidR="00F1234B" w:rsidRPr="00863CAB" w:rsidRDefault="00F1234B" w:rsidP="00F1234B">
            <w:pPr>
              <w:rPr>
                <w:sz w:val="20"/>
                <w:szCs w:val="20"/>
              </w:rPr>
            </w:pPr>
            <w:r w:rsidRPr="00863CAB">
              <w:rPr>
                <w:b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9390" w:type="dxa"/>
          </w:tcPr>
          <w:p w14:paraId="3B096A4A" w14:textId="77777777" w:rsidR="00F1234B" w:rsidRPr="00863CAB" w:rsidRDefault="00F1234B" w:rsidP="00F1234B">
            <w:pPr>
              <w:rPr>
                <w:sz w:val="20"/>
                <w:szCs w:val="20"/>
              </w:rPr>
            </w:pPr>
            <w:r w:rsidRPr="00863CAB">
              <w:rPr>
                <w:b/>
                <w:color w:val="000000"/>
                <w:sz w:val="20"/>
                <w:szCs w:val="20"/>
              </w:rPr>
              <w:t>V případě zasažení kůže:</w:t>
            </w:r>
          </w:p>
        </w:tc>
      </w:tr>
      <w:tr w:rsidR="00F1234B" w:rsidRPr="00863CAB" w14:paraId="275955F8" w14:textId="77777777" w:rsidTr="00A34A39">
        <w:tc>
          <w:tcPr>
            <w:tcW w:w="1158" w:type="dxa"/>
          </w:tcPr>
          <w:p w14:paraId="61BF904B" w14:textId="77777777" w:rsidR="00F1234B" w:rsidRPr="00863CAB" w:rsidRDefault="00F1234B" w:rsidP="00F123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0D0F8476" w14:textId="77777777" w:rsidR="00F1234B" w:rsidRPr="00863CAB" w:rsidRDefault="00DE2811" w:rsidP="00DE2811">
            <w:pPr>
              <w:rPr>
                <w:color w:val="000000"/>
                <w:sz w:val="20"/>
                <w:szCs w:val="20"/>
              </w:rPr>
            </w:pPr>
            <w:r w:rsidRPr="00863CAB">
              <w:rPr>
                <w:color w:val="000000"/>
                <w:sz w:val="20"/>
                <w:szCs w:val="20"/>
              </w:rPr>
              <w:t>Svlékněte ihned kontaminovaný oděv</w:t>
            </w:r>
            <w:r w:rsidR="00844AE4" w:rsidRPr="00863CAB">
              <w:rPr>
                <w:color w:val="000000"/>
                <w:sz w:val="20"/>
                <w:szCs w:val="20"/>
              </w:rPr>
              <w:t xml:space="preserve"> a boty</w:t>
            </w:r>
            <w:r w:rsidRPr="00863CAB">
              <w:rPr>
                <w:color w:val="000000"/>
                <w:sz w:val="20"/>
                <w:szCs w:val="20"/>
              </w:rPr>
              <w:t xml:space="preserve">. Kůži omyjte velkým množstvím vlažné vody a mýdlem. </w:t>
            </w:r>
          </w:p>
        </w:tc>
      </w:tr>
      <w:tr w:rsidR="00F1234B" w:rsidRPr="00863CAB" w14:paraId="206B1A4F" w14:textId="77777777" w:rsidTr="00A34A39">
        <w:tc>
          <w:tcPr>
            <w:tcW w:w="1158" w:type="dxa"/>
          </w:tcPr>
          <w:p w14:paraId="2943E04A" w14:textId="77777777" w:rsidR="00F1234B" w:rsidRPr="00863CAB" w:rsidRDefault="00F1234B" w:rsidP="00F1234B">
            <w:pPr>
              <w:rPr>
                <w:sz w:val="20"/>
                <w:szCs w:val="20"/>
              </w:rPr>
            </w:pPr>
            <w:r w:rsidRPr="00863CAB">
              <w:rPr>
                <w:b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9390" w:type="dxa"/>
          </w:tcPr>
          <w:p w14:paraId="2C003E84" w14:textId="77777777" w:rsidR="00F1234B" w:rsidRPr="00863CAB" w:rsidRDefault="00F1234B" w:rsidP="00F1234B">
            <w:pPr>
              <w:rPr>
                <w:sz w:val="20"/>
                <w:szCs w:val="20"/>
              </w:rPr>
            </w:pPr>
            <w:r w:rsidRPr="00863CAB">
              <w:rPr>
                <w:b/>
                <w:color w:val="000000"/>
                <w:sz w:val="20"/>
                <w:szCs w:val="20"/>
              </w:rPr>
              <w:t>V případě požití:</w:t>
            </w:r>
          </w:p>
        </w:tc>
      </w:tr>
      <w:tr w:rsidR="00F1234B" w:rsidRPr="00863CAB" w14:paraId="729B0A02" w14:textId="77777777" w:rsidTr="00A34A39">
        <w:tc>
          <w:tcPr>
            <w:tcW w:w="1158" w:type="dxa"/>
          </w:tcPr>
          <w:p w14:paraId="47DCFFB2" w14:textId="77777777" w:rsidR="00F1234B" w:rsidRPr="00863CAB" w:rsidRDefault="00F1234B" w:rsidP="00F123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044A35F2" w14:textId="77777777" w:rsidR="00F1234B" w:rsidRPr="00863CAB" w:rsidRDefault="004D2CAA" w:rsidP="00676A71">
            <w:pPr>
              <w:rPr>
                <w:color w:val="000000"/>
                <w:sz w:val="20"/>
                <w:szCs w:val="20"/>
              </w:rPr>
            </w:pPr>
            <w:r w:rsidRPr="00863CAB">
              <w:rPr>
                <w:color w:val="000000"/>
                <w:sz w:val="20"/>
                <w:szCs w:val="20"/>
              </w:rPr>
              <w:t>U v</w:t>
            </w:r>
            <w:r w:rsidR="008D60B0" w:rsidRPr="00863CAB">
              <w:rPr>
                <w:color w:val="000000"/>
                <w:sz w:val="20"/>
                <w:szCs w:val="20"/>
              </w:rPr>
              <w:t>ýrobk</w:t>
            </w:r>
            <w:r w:rsidRPr="00863CAB">
              <w:rPr>
                <w:color w:val="000000"/>
                <w:sz w:val="20"/>
                <w:szCs w:val="20"/>
              </w:rPr>
              <w:t>ů</w:t>
            </w:r>
            <w:r w:rsidR="008D60B0" w:rsidRPr="00863CAB">
              <w:rPr>
                <w:color w:val="000000"/>
                <w:sz w:val="20"/>
                <w:szCs w:val="20"/>
              </w:rPr>
              <w:t xml:space="preserve"> ve formě aerosolu</w:t>
            </w:r>
            <w:r w:rsidRPr="00863CAB">
              <w:rPr>
                <w:color w:val="000000"/>
                <w:sz w:val="20"/>
                <w:szCs w:val="20"/>
              </w:rPr>
              <w:t xml:space="preserve"> se </w:t>
            </w:r>
            <w:r w:rsidR="008D60B0" w:rsidRPr="00863CAB">
              <w:rPr>
                <w:color w:val="000000"/>
                <w:sz w:val="20"/>
                <w:szCs w:val="20"/>
              </w:rPr>
              <w:t>nepředpokládá jeho požití.</w:t>
            </w:r>
          </w:p>
          <w:p w14:paraId="2E043612" w14:textId="77777777" w:rsidR="00676A71" w:rsidRPr="00863CAB" w:rsidRDefault="00676A71" w:rsidP="00676A71">
            <w:pPr>
              <w:pStyle w:val="Zkladntextodsazen2"/>
              <w:ind w:left="0" w:firstLine="0"/>
              <w:rPr>
                <w:color w:val="000000"/>
                <w:sz w:val="20"/>
                <w:szCs w:val="20"/>
              </w:rPr>
            </w:pPr>
            <w:r w:rsidRPr="00863CAB">
              <w:rPr>
                <w:color w:val="000000"/>
                <w:sz w:val="20"/>
                <w:szCs w:val="20"/>
              </w:rPr>
              <w:t>Postiženého uložte v klidu. Vypláchnout ústa vodou (pouze pokud je osoba při vědomí), nevyvolávat zvracení. Když postižený zvrací</w:t>
            </w:r>
            <w:r w:rsidR="0081590A" w:rsidRPr="00863CAB">
              <w:rPr>
                <w:color w:val="000000"/>
                <w:sz w:val="20"/>
                <w:szCs w:val="20"/>
              </w:rPr>
              <w:t>,</w:t>
            </w:r>
            <w:r w:rsidRPr="00863CAB">
              <w:rPr>
                <w:color w:val="000000"/>
                <w:sz w:val="20"/>
                <w:szCs w:val="20"/>
              </w:rPr>
              <w:t xml:space="preserve"> dbát,</w:t>
            </w:r>
            <w:r w:rsidR="00804837" w:rsidRPr="00863CAB">
              <w:rPr>
                <w:color w:val="000000"/>
                <w:sz w:val="20"/>
                <w:szCs w:val="20"/>
              </w:rPr>
              <w:t xml:space="preserve"> </w:t>
            </w:r>
            <w:r w:rsidRPr="00863CAB">
              <w:rPr>
                <w:color w:val="000000"/>
                <w:sz w:val="20"/>
                <w:szCs w:val="20"/>
              </w:rPr>
              <w:t>aby nevdechoval zvratky. Nedávat jíst ani pít. Ihned přivolejte lékařskou pomoc a ukažte tento bezpečnostní list nebo etiketu výrobku</w:t>
            </w:r>
          </w:p>
        </w:tc>
      </w:tr>
      <w:tr w:rsidR="00F1234B" w:rsidRPr="00863CAB" w14:paraId="35823FA4" w14:textId="77777777" w:rsidTr="00A34A39">
        <w:tc>
          <w:tcPr>
            <w:tcW w:w="1158" w:type="dxa"/>
          </w:tcPr>
          <w:p w14:paraId="40DBD4C7" w14:textId="77777777" w:rsidR="00F1234B" w:rsidRPr="00863CAB" w:rsidRDefault="00F1234B" w:rsidP="00F1234B">
            <w:pPr>
              <w:rPr>
                <w:b/>
                <w:color w:val="000000"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4.2</w:t>
            </w:r>
          </w:p>
        </w:tc>
        <w:tc>
          <w:tcPr>
            <w:tcW w:w="9390" w:type="dxa"/>
          </w:tcPr>
          <w:p w14:paraId="4C7EBF6B" w14:textId="77777777" w:rsidR="00F1234B" w:rsidRPr="00863CAB" w:rsidRDefault="00F1234B" w:rsidP="00F1234B">
            <w:pPr>
              <w:rPr>
                <w:b/>
                <w:color w:val="000000"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Nejdůležitější akutní a opožděné symptomy a účinky</w:t>
            </w:r>
          </w:p>
        </w:tc>
      </w:tr>
      <w:tr w:rsidR="00F1234B" w:rsidRPr="00863CAB" w14:paraId="1A0B67BC" w14:textId="77777777" w:rsidTr="00A34A39">
        <w:tc>
          <w:tcPr>
            <w:tcW w:w="1158" w:type="dxa"/>
          </w:tcPr>
          <w:p w14:paraId="60D05343" w14:textId="77777777" w:rsidR="00F1234B" w:rsidRPr="00863CAB" w:rsidRDefault="00F1234B" w:rsidP="00F123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331725A1" w14:textId="77777777" w:rsidR="009B4104" w:rsidRPr="00863CAB" w:rsidRDefault="00562871" w:rsidP="00674DF2">
            <w:pPr>
              <w:rPr>
                <w:sz w:val="20"/>
                <w:szCs w:val="20"/>
              </w:rPr>
            </w:pPr>
            <w:r w:rsidRPr="00863CAB">
              <w:rPr>
                <w:color w:val="000000"/>
                <w:sz w:val="20"/>
                <w:szCs w:val="20"/>
              </w:rPr>
              <w:t>Nejsou známé</w:t>
            </w:r>
          </w:p>
        </w:tc>
      </w:tr>
      <w:tr w:rsidR="00F1234B" w:rsidRPr="00863CAB" w14:paraId="0C2CEA83" w14:textId="77777777" w:rsidTr="00A34A39">
        <w:tc>
          <w:tcPr>
            <w:tcW w:w="1158" w:type="dxa"/>
          </w:tcPr>
          <w:p w14:paraId="42974D65" w14:textId="77777777" w:rsidR="00F1234B" w:rsidRPr="00863CAB" w:rsidRDefault="00F1234B" w:rsidP="00F1234B">
            <w:pPr>
              <w:rPr>
                <w:b/>
                <w:color w:val="000000"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4.3</w:t>
            </w:r>
          </w:p>
        </w:tc>
        <w:tc>
          <w:tcPr>
            <w:tcW w:w="9390" w:type="dxa"/>
          </w:tcPr>
          <w:p w14:paraId="4180FB13" w14:textId="77777777" w:rsidR="00F1234B" w:rsidRPr="00863CAB" w:rsidRDefault="00F1234B" w:rsidP="00F1234B">
            <w:pPr>
              <w:rPr>
                <w:b/>
                <w:color w:val="000000"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Pokyn týkající se okamžité lékařské pomoci a zvláštního ošetření</w:t>
            </w:r>
          </w:p>
        </w:tc>
      </w:tr>
      <w:tr w:rsidR="009B4104" w:rsidRPr="00863CAB" w14:paraId="1CE4BC0A" w14:textId="77777777" w:rsidTr="00A34A39">
        <w:tc>
          <w:tcPr>
            <w:tcW w:w="1158" w:type="dxa"/>
          </w:tcPr>
          <w:p w14:paraId="322D5891" w14:textId="77777777" w:rsidR="009B4104" w:rsidRPr="00863CAB" w:rsidRDefault="009B4104" w:rsidP="00F123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10AB7644" w14:textId="77777777" w:rsidR="00676A71" w:rsidRPr="00863CAB" w:rsidRDefault="00844AE4" w:rsidP="009B4104">
            <w:pPr>
              <w:rPr>
                <w:color w:val="000000"/>
                <w:sz w:val="20"/>
                <w:szCs w:val="20"/>
              </w:rPr>
            </w:pPr>
            <w:r w:rsidRPr="00863CAB">
              <w:rPr>
                <w:color w:val="000000"/>
                <w:sz w:val="20"/>
                <w:szCs w:val="20"/>
              </w:rPr>
              <w:t>Symptomatická léčby</w:t>
            </w:r>
          </w:p>
        </w:tc>
      </w:tr>
    </w:tbl>
    <w:p w14:paraId="0E0E7AFE" w14:textId="77777777" w:rsidR="00F1234B" w:rsidRPr="00863CAB" w:rsidRDefault="00F1234B">
      <w:pPr>
        <w:rPr>
          <w:sz w:val="20"/>
          <w:szCs w:val="20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1158"/>
        <w:gridCol w:w="9390"/>
      </w:tblGrid>
      <w:tr w:rsidR="00D16C6B" w:rsidRPr="00863CAB" w14:paraId="43D145DF" w14:textId="77777777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5C910DF5" w14:textId="77777777" w:rsidR="00D16C6B" w:rsidRPr="00863CAB" w:rsidRDefault="00D16C6B" w:rsidP="00D16C6B">
            <w:pPr>
              <w:rPr>
                <w:sz w:val="20"/>
                <w:szCs w:val="20"/>
              </w:rPr>
            </w:pPr>
            <w:r w:rsidRPr="00863CAB">
              <w:rPr>
                <w:b/>
                <w:caps/>
                <w:sz w:val="20"/>
                <w:szCs w:val="20"/>
              </w:rPr>
              <w:t xml:space="preserve">oddíl 5 </w:t>
            </w:r>
            <w:r w:rsidRPr="00863CAB">
              <w:rPr>
                <w:b/>
                <w:caps/>
                <w:sz w:val="20"/>
                <w:szCs w:val="20"/>
              </w:rPr>
              <w:tab/>
              <w:t>Opatření pro hasební zásah</w:t>
            </w:r>
          </w:p>
        </w:tc>
      </w:tr>
      <w:tr w:rsidR="00D16C6B" w:rsidRPr="00863CAB" w14:paraId="792FD212" w14:textId="77777777" w:rsidTr="00A34A39">
        <w:tc>
          <w:tcPr>
            <w:tcW w:w="1158" w:type="dxa"/>
          </w:tcPr>
          <w:p w14:paraId="4E725BFF" w14:textId="77777777" w:rsidR="00D16C6B" w:rsidRPr="00863CAB" w:rsidRDefault="00D16C6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5.1</w:t>
            </w:r>
          </w:p>
        </w:tc>
        <w:tc>
          <w:tcPr>
            <w:tcW w:w="9390" w:type="dxa"/>
          </w:tcPr>
          <w:p w14:paraId="14401344" w14:textId="77777777" w:rsidR="00D16C6B" w:rsidRPr="00863CAB" w:rsidRDefault="00D16C6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Hasiva</w:t>
            </w:r>
          </w:p>
        </w:tc>
      </w:tr>
      <w:tr w:rsidR="00D16C6B" w:rsidRPr="00863CAB" w14:paraId="5934B5E5" w14:textId="77777777" w:rsidTr="00A34A39">
        <w:tc>
          <w:tcPr>
            <w:tcW w:w="1158" w:type="dxa"/>
          </w:tcPr>
          <w:p w14:paraId="3A9AE97C" w14:textId="77777777" w:rsidR="00D16C6B" w:rsidRPr="00863CAB" w:rsidRDefault="00D16C6B" w:rsidP="00D16C6B">
            <w:pPr>
              <w:rPr>
                <w:b/>
                <w:color w:val="000000"/>
                <w:sz w:val="20"/>
                <w:szCs w:val="20"/>
              </w:rPr>
            </w:pPr>
            <w:r w:rsidRPr="00863CAB">
              <w:rPr>
                <w:b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9390" w:type="dxa"/>
          </w:tcPr>
          <w:p w14:paraId="63FC1814" w14:textId="77777777" w:rsidR="00D16C6B" w:rsidRPr="00863CAB" w:rsidRDefault="00D16C6B" w:rsidP="00A34A39">
            <w:pPr>
              <w:jc w:val="both"/>
              <w:rPr>
                <w:sz w:val="20"/>
                <w:szCs w:val="20"/>
              </w:rPr>
            </w:pPr>
            <w:r w:rsidRPr="00863CAB">
              <w:rPr>
                <w:b/>
                <w:color w:val="000000"/>
                <w:sz w:val="20"/>
                <w:szCs w:val="20"/>
              </w:rPr>
              <w:t>Vhodná hasiva:</w:t>
            </w:r>
          </w:p>
        </w:tc>
      </w:tr>
      <w:tr w:rsidR="00D16C6B" w:rsidRPr="00863CAB" w14:paraId="562FFCAF" w14:textId="77777777" w:rsidTr="00A34A39">
        <w:tc>
          <w:tcPr>
            <w:tcW w:w="1158" w:type="dxa"/>
          </w:tcPr>
          <w:p w14:paraId="5632EAFB" w14:textId="77777777" w:rsidR="00D16C6B" w:rsidRPr="00863CAB" w:rsidRDefault="00D16C6B" w:rsidP="00D16C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7A6D8263" w14:textId="77777777" w:rsidR="00D16C6B" w:rsidRPr="00863CAB" w:rsidRDefault="008D60B0" w:rsidP="00D16C6B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 xml:space="preserve">Vodní mlha. Suchý prášek. Pěna. </w:t>
            </w:r>
            <w:r w:rsidR="00D16C6B" w:rsidRPr="00863CAB">
              <w:rPr>
                <w:sz w:val="20"/>
                <w:szCs w:val="20"/>
              </w:rPr>
              <w:t>Oxid uhličitý (CO</w:t>
            </w:r>
            <w:r w:rsidR="00D16C6B" w:rsidRPr="00863CAB">
              <w:rPr>
                <w:sz w:val="20"/>
                <w:szCs w:val="20"/>
                <w:vertAlign w:val="subscript"/>
              </w:rPr>
              <w:t>2</w:t>
            </w:r>
            <w:r w:rsidR="00D16C6B" w:rsidRPr="00863CAB">
              <w:rPr>
                <w:sz w:val="20"/>
                <w:szCs w:val="20"/>
              </w:rPr>
              <w:t>)</w:t>
            </w:r>
            <w:r w:rsidRPr="00863CAB">
              <w:rPr>
                <w:sz w:val="20"/>
                <w:szCs w:val="20"/>
              </w:rPr>
              <w:t>.</w:t>
            </w:r>
          </w:p>
        </w:tc>
      </w:tr>
      <w:tr w:rsidR="00D16C6B" w:rsidRPr="00863CAB" w14:paraId="7DF5199C" w14:textId="77777777" w:rsidTr="00A34A39">
        <w:tc>
          <w:tcPr>
            <w:tcW w:w="1158" w:type="dxa"/>
          </w:tcPr>
          <w:p w14:paraId="09FDB4FF" w14:textId="77777777" w:rsidR="00D16C6B" w:rsidRPr="00863CAB" w:rsidRDefault="00D16C6B" w:rsidP="00D16C6B">
            <w:pPr>
              <w:rPr>
                <w:b/>
                <w:color w:val="000000"/>
                <w:sz w:val="20"/>
                <w:szCs w:val="20"/>
              </w:rPr>
            </w:pPr>
            <w:r w:rsidRPr="00863CAB">
              <w:rPr>
                <w:b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9390" w:type="dxa"/>
          </w:tcPr>
          <w:p w14:paraId="651551EF" w14:textId="77777777" w:rsidR="00D16C6B" w:rsidRPr="00863CAB" w:rsidRDefault="00D16C6B" w:rsidP="00D16C6B">
            <w:pPr>
              <w:rPr>
                <w:b/>
                <w:color w:val="000000"/>
                <w:sz w:val="20"/>
                <w:szCs w:val="20"/>
              </w:rPr>
            </w:pPr>
            <w:r w:rsidRPr="00863CAB">
              <w:rPr>
                <w:b/>
                <w:color w:val="000000"/>
                <w:sz w:val="20"/>
                <w:szCs w:val="20"/>
              </w:rPr>
              <w:t>Nevhodná hasiva</w:t>
            </w:r>
          </w:p>
        </w:tc>
      </w:tr>
      <w:tr w:rsidR="00D16C6B" w:rsidRPr="00863CAB" w14:paraId="1551A732" w14:textId="77777777" w:rsidTr="00A34A39">
        <w:tc>
          <w:tcPr>
            <w:tcW w:w="1158" w:type="dxa"/>
          </w:tcPr>
          <w:p w14:paraId="3EE46311" w14:textId="77777777" w:rsidR="00D16C6B" w:rsidRPr="00863CAB" w:rsidRDefault="00D16C6B" w:rsidP="00D16C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5AB96482" w14:textId="77777777" w:rsidR="00D16C6B" w:rsidRPr="00863CAB" w:rsidRDefault="00676A71" w:rsidP="00D16C6B">
            <w:pPr>
              <w:pStyle w:val="Normln0"/>
            </w:pPr>
            <w:r w:rsidRPr="00863CAB">
              <w:t>Proud vody</w:t>
            </w:r>
          </w:p>
        </w:tc>
      </w:tr>
      <w:tr w:rsidR="00D16C6B" w:rsidRPr="00863CAB" w14:paraId="5F69FBDD" w14:textId="77777777" w:rsidTr="00A34A39">
        <w:tc>
          <w:tcPr>
            <w:tcW w:w="1158" w:type="dxa"/>
          </w:tcPr>
          <w:p w14:paraId="7887E614" w14:textId="77777777" w:rsidR="00D16C6B" w:rsidRPr="00863CAB" w:rsidRDefault="00D16C6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5.2</w:t>
            </w:r>
          </w:p>
        </w:tc>
        <w:tc>
          <w:tcPr>
            <w:tcW w:w="9390" w:type="dxa"/>
          </w:tcPr>
          <w:p w14:paraId="109280F5" w14:textId="77777777" w:rsidR="00D16C6B" w:rsidRPr="00863CAB" w:rsidRDefault="00D16C6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Zvláštní nebezpečnost vyplývající z látky nebo směsi:</w:t>
            </w:r>
          </w:p>
        </w:tc>
      </w:tr>
      <w:tr w:rsidR="00D16C6B" w:rsidRPr="00863CAB" w14:paraId="76F8971E" w14:textId="77777777" w:rsidTr="00A34A39">
        <w:tc>
          <w:tcPr>
            <w:tcW w:w="1158" w:type="dxa"/>
          </w:tcPr>
          <w:p w14:paraId="7FF02459" w14:textId="77777777" w:rsidR="00D16C6B" w:rsidRPr="00863CAB" w:rsidRDefault="00D16C6B" w:rsidP="00D16C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3AAF6D15" w14:textId="77777777" w:rsidR="00D16C6B" w:rsidRPr="00863CAB" w:rsidRDefault="00844AE4" w:rsidP="00BD5B7D">
            <w:pPr>
              <w:pStyle w:val="Normln0"/>
              <w:rPr>
                <w:color w:val="000000"/>
              </w:rPr>
            </w:pPr>
            <w:r w:rsidRPr="00863CAB">
              <w:rPr>
                <w:rStyle w:val="hps"/>
              </w:rPr>
              <w:t>Nedokonalým</w:t>
            </w:r>
            <w:r w:rsidRPr="00863CAB">
              <w:t xml:space="preserve"> </w:t>
            </w:r>
            <w:r w:rsidRPr="00863CAB">
              <w:rPr>
                <w:rStyle w:val="hps"/>
              </w:rPr>
              <w:t>spalováním a tepelným</w:t>
            </w:r>
            <w:r w:rsidRPr="00863CAB">
              <w:t xml:space="preserve"> rozkladem </w:t>
            </w:r>
            <w:r w:rsidRPr="00863CAB">
              <w:rPr>
                <w:rStyle w:val="hps"/>
              </w:rPr>
              <w:t>mohou vznikat</w:t>
            </w:r>
            <w:r w:rsidRPr="00863CAB">
              <w:t xml:space="preserve"> </w:t>
            </w:r>
            <w:r w:rsidRPr="00863CAB">
              <w:rPr>
                <w:rStyle w:val="hps"/>
              </w:rPr>
              <w:t>plyny</w:t>
            </w:r>
            <w:r w:rsidRPr="00863CAB">
              <w:t>, které mohou být toxické, jako</w:t>
            </w:r>
            <w:r w:rsidR="009661F6" w:rsidRPr="00863CAB">
              <w:t xml:space="preserve"> např. </w:t>
            </w:r>
            <w:r w:rsidRPr="00863CAB">
              <w:rPr>
                <w:rStyle w:val="hps"/>
              </w:rPr>
              <w:t>oxid uhelnatý</w:t>
            </w:r>
            <w:r w:rsidRPr="00863CAB">
              <w:t xml:space="preserve">, oxid uhličitý, různé </w:t>
            </w:r>
            <w:r w:rsidRPr="00863CAB">
              <w:rPr>
                <w:rStyle w:val="hps"/>
              </w:rPr>
              <w:t>uhlovodíky,</w:t>
            </w:r>
            <w:r w:rsidRPr="00863CAB">
              <w:t xml:space="preserve"> </w:t>
            </w:r>
            <w:r w:rsidRPr="00863CAB">
              <w:rPr>
                <w:rStyle w:val="hps"/>
              </w:rPr>
              <w:t>aldehydy</w:t>
            </w:r>
            <w:r w:rsidRPr="00863CAB">
              <w:t xml:space="preserve"> </w:t>
            </w:r>
            <w:r w:rsidRPr="00863CAB">
              <w:rPr>
                <w:rStyle w:val="hps"/>
              </w:rPr>
              <w:t>a saze</w:t>
            </w:r>
            <w:r w:rsidRPr="00863CAB">
              <w:t xml:space="preserve">. </w:t>
            </w:r>
            <w:r w:rsidRPr="00863CAB">
              <w:rPr>
                <w:rStyle w:val="hps"/>
              </w:rPr>
              <w:t>Ty mohou být velmi</w:t>
            </w:r>
            <w:r w:rsidRPr="00863CAB">
              <w:t xml:space="preserve"> </w:t>
            </w:r>
            <w:r w:rsidRPr="00863CAB">
              <w:rPr>
                <w:rStyle w:val="hps"/>
              </w:rPr>
              <w:t>nebezpečné, jestliže</w:t>
            </w:r>
            <w:r w:rsidRPr="00863CAB">
              <w:t xml:space="preserve"> jsou </w:t>
            </w:r>
            <w:r w:rsidRPr="00863CAB">
              <w:rPr>
                <w:rStyle w:val="hps"/>
              </w:rPr>
              <w:t>inhalovány v</w:t>
            </w:r>
            <w:r w:rsidR="009661F6" w:rsidRPr="00863CAB">
              <w:rPr>
                <w:rStyle w:val="hps"/>
              </w:rPr>
              <w:t xml:space="preserve"> uzavřených</w:t>
            </w:r>
            <w:r w:rsidRPr="00863CAB">
              <w:rPr>
                <w:rStyle w:val="hps"/>
              </w:rPr>
              <w:t xml:space="preserve"> prostorách</w:t>
            </w:r>
            <w:r w:rsidRPr="00863CAB">
              <w:t xml:space="preserve"> </w:t>
            </w:r>
            <w:r w:rsidRPr="00863CAB">
              <w:rPr>
                <w:rStyle w:val="hps"/>
              </w:rPr>
              <w:t>nebo</w:t>
            </w:r>
            <w:r w:rsidRPr="00863CAB">
              <w:t xml:space="preserve"> </w:t>
            </w:r>
            <w:r w:rsidR="009661F6" w:rsidRPr="00863CAB">
              <w:rPr>
                <w:rStyle w:val="hps"/>
              </w:rPr>
              <w:t>ve</w:t>
            </w:r>
            <w:r w:rsidR="0066372B" w:rsidRPr="00863CAB">
              <w:rPr>
                <w:rStyle w:val="hps"/>
              </w:rPr>
              <w:t xml:space="preserve"> </w:t>
            </w:r>
            <w:r w:rsidRPr="00863CAB">
              <w:rPr>
                <w:rStyle w:val="hps"/>
              </w:rPr>
              <w:t>vysoké</w:t>
            </w:r>
            <w:r w:rsidRPr="00863CAB">
              <w:t xml:space="preserve"> </w:t>
            </w:r>
            <w:r w:rsidRPr="00863CAB">
              <w:rPr>
                <w:rStyle w:val="hps"/>
              </w:rPr>
              <w:t>koncentraci.</w:t>
            </w:r>
          </w:p>
        </w:tc>
      </w:tr>
      <w:tr w:rsidR="00D16C6B" w:rsidRPr="00863CAB" w14:paraId="6FB0524B" w14:textId="77777777" w:rsidTr="00A34A39">
        <w:tc>
          <w:tcPr>
            <w:tcW w:w="1158" w:type="dxa"/>
          </w:tcPr>
          <w:p w14:paraId="39CA4798" w14:textId="77777777" w:rsidR="00D16C6B" w:rsidRPr="00863CAB" w:rsidRDefault="00D16C6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5.3</w:t>
            </w:r>
          </w:p>
        </w:tc>
        <w:tc>
          <w:tcPr>
            <w:tcW w:w="9390" w:type="dxa"/>
          </w:tcPr>
          <w:p w14:paraId="20296910" w14:textId="77777777" w:rsidR="00D16C6B" w:rsidRPr="00863CAB" w:rsidRDefault="00D16C6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Pokyny pro hasiče:</w:t>
            </w:r>
          </w:p>
        </w:tc>
      </w:tr>
      <w:tr w:rsidR="00D16C6B" w:rsidRPr="00863CAB" w14:paraId="74E0C90D" w14:textId="77777777" w:rsidTr="00A34A39">
        <w:tc>
          <w:tcPr>
            <w:tcW w:w="1158" w:type="dxa"/>
          </w:tcPr>
          <w:p w14:paraId="5A51EC06" w14:textId="77777777" w:rsidR="00D16C6B" w:rsidRPr="00863CAB" w:rsidRDefault="00D16C6B" w:rsidP="00D16C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13D887DC" w14:textId="77777777" w:rsidR="00D16C6B" w:rsidRPr="00863CAB" w:rsidRDefault="00844AE4" w:rsidP="008D60B0">
            <w:pPr>
              <w:rPr>
                <w:sz w:val="20"/>
                <w:szCs w:val="20"/>
              </w:rPr>
            </w:pPr>
            <w:r w:rsidRPr="00863CAB">
              <w:rPr>
                <w:rStyle w:val="hps"/>
                <w:sz w:val="20"/>
                <w:szCs w:val="20"/>
              </w:rPr>
              <w:t>V</w:t>
            </w:r>
            <w:r w:rsidRPr="00863CAB">
              <w:rPr>
                <w:sz w:val="20"/>
                <w:szCs w:val="20"/>
              </w:rPr>
              <w:t xml:space="preserve"> </w:t>
            </w:r>
            <w:r w:rsidRPr="00863CAB">
              <w:rPr>
                <w:rStyle w:val="hps"/>
                <w:sz w:val="20"/>
                <w:szCs w:val="20"/>
              </w:rPr>
              <w:t>případě velkého</w:t>
            </w:r>
            <w:r w:rsidRPr="00863CAB">
              <w:rPr>
                <w:sz w:val="20"/>
                <w:szCs w:val="20"/>
              </w:rPr>
              <w:t xml:space="preserve"> </w:t>
            </w:r>
            <w:r w:rsidRPr="00863CAB">
              <w:rPr>
                <w:rStyle w:val="hps"/>
                <w:sz w:val="20"/>
                <w:szCs w:val="20"/>
              </w:rPr>
              <w:t>požáru</w:t>
            </w:r>
            <w:r w:rsidRPr="00863CAB">
              <w:rPr>
                <w:sz w:val="20"/>
                <w:szCs w:val="20"/>
              </w:rPr>
              <w:t xml:space="preserve"> nebo </w:t>
            </w:r>
            <w:r w:rsidRPr="00863CAB">
              <w:rPr>
                <w:rStyle w:val="hps"/>
                <w:sz w:val="20"/>
                <w:szCs w:val="20"/>
              </w:rPr>
              <w:t>v uzavřených</w:t>
            </w:r>
            <w:r w:rsidRPr="00863CAB">
              <w:rPr>
                <w:sz w:val="20"/>
                <w:szCs w:val="20"/>
              </w:rPr>
              <w:t xml:space="preserve"> </w:t>
            </w:r>
            <w:r w:rsidRPr="00863CAB">
              <w:rPr>
                <w:rStyle w:val="hps"/>
                <w:sz w:val="20"/>
                <w:szCs w:val="20"/>
              </w:rPr>
              <w:t>nebo špatně</w:t>
            </w:r>
            <w:r w:rsidRPr="00863CAB">
              <w:rPr>
                <w:sz w:val="20"/>
                <w:szCs w:val="20"/>
              </w:rPr>
              <w:t xml:space="preserve"> </w:t>
            </w:r>
            <w:r w:rsidRPr="00863CAB">
              <w:rPr>
                <w:rStyle w:val="hps"/>
                <w:sz w:val="20"/>
                <w:szCs w:val="20"/>
              </w:rPr>
              <w:t>větraných</w:t>
            </w:r>
            <w:r w:rsidRPr="00863CAB">
              <w:rPr>
                <w:sz w:val="20"/>
                <w:szCs w:val="20"/>
              </w:rPr>
              <w:t xml:space="preserve"> </w:t>
            </w:r>
            <w:r w:rsidRPr="00863CAB">
              <w:rPr>
                <w:rStyle w:val="hps"/>
                <w:sz w:val="20"/>
                <w:szCs w:val="20"/>
              </w:rPr>
              <w:t>prostorách</w:t>
            </w:r>
            <w:r w:rsidRPr="00863CAB">
              <w:rPr>
                <w:sz w:val="20"/>
                <w:szCs w:val="20"/>
              </w:rPr>
              <w:t xml:space="preserve">, nosit </w:t>
            </w:r>
            <w:r w:rsidRPr="00863CAB">
              <w:rPr>
                <w:rStyle w:val="hps"/>
                <w:sz w:val="20"/>
                <w:szCs w:val="20"/>
              </w:rPr>
              <w:t>celkový požární ochranný oděv a</w:t>
            </w:r>
            <w:r w:rsidRPr="00863CAB">
              <w:rPr>
                <w:sz w:val="20"/>
                <w:szCs w:val="20"/>
              </w:rPr>
              <w:t xml:space="preserve"> </w:t>
            </w:r>
            <w:r w:rsidRPr="00863CAB">
              <w:rPr>
                <w:rStyle w:val="hps"/>
                <w:sz w:val="20"/>
                <w:szCs w:val="20"/>
              </w:rPr>
              <w:t>dýchací</w:t>
            </w:r>
            <w:r w:rsidRPr="00863CAB">
              <w:rPr>
                <w:sz w:val="20"/>
                <w:szCs w:val="20"/>
              </w:rPr>
              <w:t xml:space="preserve"> </w:t>
            </w:r>
            <w:r w:rsidRPr="00863CAB">
              <w:rPr>
                <w:rStyle w:val="hpsatn"/>
                <w:sz w:val="20"/>
                <w:szCs w:val="20"/>
              </w:rPr>
              <w:t>přístroj</w:t>
            </w:r>
            <w:r w:rsidRPr="00863CAB">
              <w:rPr>
                <w:sz w:val="20"/>
                <w:szCs w:val="20"/>
              </w:rPr>
              <w:t xml:space="preserve"> s </w:t>
            </w:r>
            <w:proofErr w:type="spellStart"/>
            <w:r w:rsidRPr="00863CAB">
              <w:rPr>
                <w:sz w:val="20"/>
                <w:szCs w:val="20"/>
              </w:rPr>
              <w:t>celoobličejovou</w:t>
            </w:r>
            <w:proofErr w:type="spellEnd"/>
            <w:r w:rsidRPr="00863CAB">
              <w:rPr>
                <w:sz w:val="20"/>
                <w:szCs w:val="20"/>
              </w:rPr>
              <w:t xml:space="preserve"> maskou.</w:t>
            </w:r>
          </w:p>
        </w:tc>
      </w:tr>
      <w:tr w:rsidR="008D60B0" w:rsidRPr="00863CAB" w14:paraId="005F5E08" w14:textId="77777777" w:rsidTr="008D60B0">
        <w:tc>
          <w:tcPr>
            <w:tcW w:w="1158" w:type="dxa"/>
          </w:tcPr>
          <w:p w14:paraId="6E8DF886" w14:textId="77777777" w:rsidR="008D60B0" w:rsidRPr="00863CAB" w:rsidRDefault="008D60B0" w:rsidP="008D60B0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5.4</w:t>
            </w:r>
          </w:p>
        </w:tc>
        <w:tc>
          <w:tcPr>
            <w:tcW w:w="9390" w:type="dxa"/>
          </w:tcPr>
          <w:p w14:paraId="57840FCF" w14:textId="77777777" w:rsidR="008D60B0" w:rsidRPr="00863CAB" w:rsidRDefault="008D60B0" w:rsidP="008D60B0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Další informace</w:t>
            </w:r>
          </w:p>
        </w:tc>
      </w:tr>
      <w:tr w:rsidR="008D60B0" w:rsidRPr="00863CAB" w14:paraId="7611D49F" w14:textId="77777777" w:rsidTr="008D60B0">
        <w:tc>
          <w:tcPr>
            <w:tcW w:w="1158" w:type="dxa"/>
          </w:tcPr>
          <w:p w14:paraId="65A7069C" w14:textId="77777777" w:rsidR="008D60B0" w:rsidRPr="00863CAB" w:rsidRDefault="008D60B0" w:rsidP="008D60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53B5873B" w14:textId="77777777" w:rsidR="008D60B0" w:rsidRPr="00863CAB" w:rsidRDefault="008D60B0" w:rsidP="008D60B0">
            <w:pPr>
              <w:rPr>
                <w:color w:val="000000"/>
                <w:sz w:val="20"/>
                <w:szCs w:val="20"/>
              </w:rPr>
            </w:pPr>
            <w:r w:rsidRPr="00863CAB">
              <w:rPr>
                <w:color w:val="000000"/>
                <w:sz w:val="20"/>
                <w:szCs w:val="20"/>
              </w:rPr>
              <w:t>Při požáru ochlazujte nádrže stříkáním vodou.</w:t>
            </w:r>
            <w:r w:rsidR="00844AE4" w:rsidRPr="00863CAB">
              <w:rPr>
                <w:color w:val="000000"/>
                <w:sz w:val="20"/>
                <w:szCs w:val="20"/>
              </w:rPr>
              <w:t xml:space="preserve"> Zbytky po požáru a kontaminovaná voda </w:t>
            </w:r>
            <w:r w:rsidR="00844AE4" w:rsidRPr="00863CAB">
              <w:rPr>
                <w:rStyle w:val="hps"/>
                <w:sz w:val="20"/>
                <w:szCs w:val="20"/>
              </w:rPr>
              <w:t>použitá k hašení</w:t>
            </w:r>
            <w:r w:rsidR="00844AE4" w:rsidRPr="00863CAB">
              <w:rPr>
                <w:sz w:val="20"/>
                <w:szCs w:val="20"/>
              </w:rPr>
              <w:t xml:space="preserve"> </w:t>
            </w:r>
            <w:r w:rsidR="00844AE4" w:rsidRPr="00863CAB">
              <w:rPr>
                <w:rStyle w:val="hps"/>
                <w:sz w:val="20"/>
                <w:szCs w:val="20"/>
              </w:rPr>
              <w:t>musí být zlikvidovány</w:t>
            </w:r>
            <w:r w:rsidR="00844AE4" w:rsidRPr="00863CAB">
              <w:rPr>
                <w:sz w:val="20"/>
                <w:szCs w:val="20"/>
              </w:rPr>
              <w:t xml:space="preserve"> </w:t>
            </w:r>
            <w:r w:rsidR="00844AE4" w:rsidRPr="00863CAB">
              <w:rPr>
                <w:rStyle w:val="hps"/>
                <w:sz w:val="20"/>
                <w:szCs w:val="20"/>
              </w:rPr>
              <w:t>v souladu s místními předpisy</w:t>
            </w:r>
          </w:p>
        </w:tc>
      </w:tr>
    </w:tbl>
    <w:p w14:paraId="2516D113" w14:textId="77777777" w:rsidR="00D16C6B" w:rsidRPr="00863CAB" w:rsidRDefault="00D16C6B">
      <w:pPr>
        <w:rPr>
          <w:sz w:val="20"/>
          <w:szCs w:val="20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817"/>
        <w:gridCol w:w="9731"/>
      </w:tblGrid>
      <w:tr w:rsidR="00D16C6B" w:rsidRPr="00863CAB" w14:paraId="25334ABD" w14:textId="77777777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775F7C5F" w14:textId="77777777" w:rsidR="00D16C6B" w:rsidRPr="00863CAB" w:rsidRDefault="00D16C6B" w:rsidP="00D16C6B">
            <w:pPr>
              <w:rPr>
                <w:sz w:val="20"/>
                <w:szCs w:val="20"/>
              </w:rPr>
            </w:pPr>
            <w:r w:rsidRPr="00863CAB">
              <w:rPr>
                <w:b/>
                <w:caps/>
                <w:sz w:val="20"/>
                <w:szCs w:val="20"/>
              </w:rPr>
              <w:t xml:space="preserve">oddíl 6 </w:t>
            </w:r>
            <w:r w:rsidRPr="00863CAB">
              <w:rPr>
                <w:b/>
                <w:caps/>
                <w:sz w:val="20"/>
                <w:szCs w:val="20"/>
              </w:rPr>
              <w:tab/>
              <w:t>Opatření v případě náhodné</w:t>
            </w:r>
            <w:r w:rsidR="0056004E" w:rsidRPr="00863CAB">
              <w:rPr>
                <w:b/>
                <w:caps/>
                <w:sz w:val="20"/>
                <w:szCs w:val="20"/>
              </w:rPr>
              <w:t>HO</w:t>
            </w:r>
            <w:r w:rsidRPr="00863CAB">
              <w:rPr>
                <w:b/>
                <w:caps/>
                <w:sz w:val="20"/>
                <w:szCs w:val="20"/>
              </w:rPr>
              <w:t xml:space="preserve"> úniku</w:t>
            </w:r>
          </w:p>
        </w:tc>
      </w:tr>
      <w:tr w:rsidR="00D16C6B" w:rsidRPr="00863CAB" w14:paraId="596AE86E" w14:textId="77777777" w:rsidTr="0066372B">
        <w:tc>
          <w:tcPr>
            <w:tcW w:w="817" w:type="dxa"/>
          </w:tcPr>
          <w:p w14:paraId="3BC702D0" w14:textId="77777777" w:rsidR="00D16C6B" w:rsidRPr="00863CAB" w:rsidRDefault="00D16C6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6.1</w:t>
            </w:r>
          </w:p>
        </w:tc>
        <w:tc>
          <w:tcPr>
            <w:tcW w:w="9731" w:type="dxa"/>
          </w:tcPr>
          <w:p w14:paraId="5CC3AA58" w14:textId="77777777" w:rsidR="00D16C6B" w:rsidRPr="00863CAB" w:rsidRDefault="00D16C6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Opatření na ochranu osob, ochranné prostředky a nouzové postupy</w:t>
            </w:r>
          </w:p>
        </w:tc>
      </w:tr>
      <w:tr w:rsidR="00D16C6B" w:rsidRPr="00863CAB" w14:paraId="717B9E82" w14:textId="77777777" w:rsidTr="0066372B">
        <w:tc>
          <w:tcPr>
            <w:tcW w:w="817" w:type="dxa"/>
          </w:tcPr>
          <w:p w14:paraId="7563A477" w14:textId="77777777" w:rsidR="00D16C6B" w:rsidRPr="00863CAB" w:rsidRDefault="00D16C6B" w:rsidP="00D16C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31" w:type="dxa"/>
          </w:tcPr>
          <w:p w14:paraId="0AA967A3" w14:textId="77777777" w:rsidR="00BD5B7D" w:rsidRPr="00863CAB" w:rsidRDefault="00BD5B7D" w:rsidP="00BD5B7D">
            <w:pPr>
              <w:rPr>
                <w:color w:val="000000"/>
                <w:sz w:val="20"/>
                <w:szCs w:val="20"/>
              </w:rPr>
            </w:pPr>
            <w:r w:rsidRPr="00863CAB">
              <w:rPr>
                <w:color w:val="000000"/>
                <w:sz w:val="20"/>
                <w:szCs w:val="20"/>
              </w:rPr>
              <w:t>Zabraňte vdechnutí par. Zajistěte větrání.</w:t>
            </w:r>
          </w:p>
          <w:p w14:paraId="1FF99C2D" w14:textId="77777777" w:rsidR="00BD5B7D" w:rsidRPr="00863CAB" w:rsidRDefault="00BD5B7D" w:rsidP="00BD5B7D">
            <w:pPr>
              <w:pStyle w:val="Zkladntextbezplistu"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863CAB">
              <w:rPr>
                <w:color w:val="000000"/>
                <w:sz w:val="20"/>
                <w:szCs w:val="20"/>
              </w:rPr>
              <w:lastRenderedPageBreak/>
              <w:t xml:space="preserve">Vzhledem k možnosti vystavení účinkům nebezpečné látky, používat odolné rukavice, ochranné brýle a oděv. </w:t>
            </w:r>
          </w:p>
          <w:p w14:paraId="45E93A85" w14:textId="77777777" w:rsidR="00BD5B7D" w:rsidRPr="00863CAB" w:rsidRDefault="00BD5B7D" w:rsidP="00BD5B7D">
            <w:pPr>
              <w:rPr>
                <w:color w:val="000000"/>
                <w:sz w:val="20"/>
                <w:szCs w:val="20"/>
              </w:rPr>
            </w:pPr>
            <w:r w:rsidRPr="00863CAB">
              <w:rPr>
                <w:color w:val="000000"/>
                <w:sz w:val="20"/>
                <w:szCs w:val="20"/>
              </w:rPr>
              <w:t xml:space="preserve">Držte od všech zdrojů zapálení. </w:t>
            </w:r>
          </w:p>
          <w:p w14:paraId="1F76E7CB" w14:textId="77777777" w:rsidR="00BD5B7D" w:rsidRPr="00863CAB" w:rsidRDefault="00BD5B7D" w:rsidP="00BD5B7D">
            <w:pPr>
              <w:pStyle w:val="Normln0"/>
              <w:rPr>
                <w:color w:val="000000"/>
              </w:rPr>
            </w:pPr>
            <w:r w:rsidRPr="00863CAB">
              <w:rPr>
                <w:color w:val="000000"/>
              </w:rPr>
              <w:t>Při práci nejezte, nepijte, nekuřte.</w:t>
            </w:r>
          </w:p>
          <w:p w14:paraId="2FA72AAB" w14:textId="77777777" w:rsidR="00BD5B7D" w:rsidRPr="00863CAB" w:rsidRDefault="00BD5B7D" w:rsidP="00BD5B7D">
            <w:pPr>
              <w:pStyle w:val="Normln0"/>
              <w:rPr>
                <w:color w:val="000000"/>
              </w:rPr>
            </w:pPr>
            <w:r w:rsidRPr="00863CAB">
              <w:rPr>
                <w:color w:val="000000"/>
              </w:rPr>
              <w:t>Nepovolte vstup nechráněným osobám.</w:t>
            </w:r>
          </w:p>
          <w:p w14:paraId="3B1CA662" w14:textId="77777777" w:rsidR="00BD5B7D" w:rsidRPr="00863CAB" w:rsidRDefault="00BD5B7D" w:rsidP="00BD5B7D">
            <w:pPr>
              <w:pStyle w:val="Normln0"/>
              <w:rPr>
                <w:color w:val="000000"/>
              </w:rPr>
            </w:pPr>
            <w:r w:rsidRPr="00863CAB">
              <w:rPr>
                <w:color w:val="000000"/>
              </w:rPr>
              <w:t>Páry plynů jsou těžší než vzduch. Zabraňte vniknutí výparů do kanalizace.</w:t>
            </w:r>
          </w:p>
          <w:p w14:paraId="5527C349" w14:textId="77777777" w:rsidR="00D16C6B" w:rsidRPr="00863CAB" w:rsidRDefault="00BD5B7D" w:rsidP="00BD5B7D">
            <w:pPr>
              <w:rPr>
                <w:color w:val="000000"/>
                <w:sz w:val="20"/>
                <w:szCs w:val="20"/>
              </w:rPr>
            </w:pPr>
            <w:r w:rsidRPr="00863CAB">
              <w:rPr>
                <w:color w:val="000000"/>
                <w:sz w:val="20"/>
                <w:szCs w:val="20"/>
              </w:rPr>
              <w:t>Další informace viz oddíl 8 „Omezování expozice a osobní ochrana“</w:t>
            </w:r>
          </w:p>
        </w:tc>
      </w:tr>
      <w:tr w:rsidR="00D16C6B" w:rsidRPr="00863CAB" w14:paraId="75275AB0" w14:textId="77777777" w:rsidTr="0066372B">
        <w:tc>
          <w:tcPr>
            <w:tcW w:w="817" w:type="dxa"/>
          </w:tcPr>
          <w:p w14:paraId="2E7CDD02" w14:textId="77777777" w:rsidR="00D16C6B" w:rsidRPr="00863CAB" w:rsidRDefault="00D16C6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lastRenderedPageBreak/>
              <w:t>6.2</w:t>
            </w:r>
          </w:p>
        </w:tc>
        <w:tc>
          <w:tcPr>
            <w:tcW w:w="9731" w:type="dxa"/>
          </w:tcPr>
          <w:p w14:paraId="07377244" w14:textId="77777777" w:rsidR="00D16C6B" w:rsidRPr="00863CAB" w:rsidRDefault="00D16C6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Opatření na ochranu životního prostředí</w:t>
            </w:r>
          </w:p>
        </w:tc>
      </w:tr>
      <w:tr w:rsidR="00D16C6B" w:rsidRPr="00863CAB" w14:paraId="13BAE43D" w14:textId="77777777" w:rsidTr="0066372B">
        <w:tc>
          <w:tcPr>
            <w:tcW w:w="817" w:type="dxa"/>
          </w:tcPr>
          <w:p w14:paraId="01CF16CA" w14:textId="77777777" w:rsidR="00D16C6B" w:rsidRPr="00863CAB" w:rsidRDefault="00D16C6B" w:rsidP="00D16C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31" w:type="dxa"/>
          </w:tcPr>
          <w:p w14:paraId="00A9F8D0" w14:textId="77777777" w:rsidR="00D16C6B" w:rsidRPr="00863CAB" w:rsidRDefault="00BD5B7D" w:rsidP="00BD5B7D">
            <w:pPr>
              <w:rPr>
                <w:color w:val="000000"/>
                <w:sz w:val="20"/>
                <w:szCs w:val="20"/>
              </w:rPr>
            </w:pPr>
            <w:r w:rsidRPr="00863CAB">
              <w:rPr>
                <w:color w:val="000000"/>
                <w:sz w:val="20"/>
                <w:szCs w:val="20"/>
              </w:rPr>
              <w:t>Nenechejte vniknout do kanalizace/povrchové vody/spodní vody a do půdy. Utěsnit podzemní prostory, při úniku látky do kanalizace nebo odpadních vod hrozí nebezpečí výbuchu. Nebezpečí tvorby výbušných směsí nad vodní hladinou. Použijte vhodné absorpční materiály.</w:t>
            </w:r>
          </w:p>
        </w:tc>
      </w:tr>
      <w:tr w:rsidR="00D16C6B" w:rsidRPr="00863CAB" w14:paraId="5912C38F" w14:textId="77777777" w:rsidTr="0066372B">
        <w:tc>
          <w:tcPr>
            <w:tcW w:w="817" w:type="dxa"/>
          </w:tcPr>
          <w:p w14:paraId="03D2A3C4" w14:textId="77777777" w:rsidR="00D16C6B" w:rsidRPr="00863CAB" w:rsidRDefault="00D16C6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6.3</w:t>
            </w:r>
          </w:p>
        </w:tc>
        <w:tc>
          <w:tcPr>
            <w:tcW w:w="9731" w:type="dxa"/>
          </w:tcPr>
          <w:p w14:paraId="42E151FA" w14:textId="77777777" w:rsidR="00D16C6B" w:rsidRPr="00863CAB" w:rsidRDefault="00D16C6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Metody a materiál pro omezení úniku a pro čištění</w:t>
            </w:r>
          </w:p>
        </w:tc>
      </w:tr>
      <w:tr w:rsidR="00D16C6B" w:rsidRPr="00863CAB" w14:paraId="2F5D7908" w14:textId="77777777" w:rsidTr="0066372B">
        <w:tc>
          <w:tcPr>
            <w:tcW w:w="817" w:type="dxa"/>
          </w:tcPr>
          <w:p w14:paraId="3FE52BE7" w14:textId="77777777" w:rsidR="00D16C6B" w:rsidRPr="00863CAB" w:rsidRDefault="00D16C6B" w:rsidP="00D16C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31" w:type="dxa"/>
          </w:tcPr>
          <w:p w14:paraId="55D2066C" w14:textId="77777777" w:rsidR="00BD5B7D" w:rsidRPr="00863CAB" w:rsidRDefault="00BD5B7D" w:rsidP="00BD5B7D">
            <w:pPr>
              <w:rPr>
                <w:color w:val="000000"/>
                <w:sz w:val="20"/>
                <w:szCs w:val="20"/>
              </w:rPr>
            </w:pPr>
            <w:r w:rsidRPr="00863CAB">
              <w:rPr>
                <w:color w:val="000000"/>
                <w:sz w:val="20"/>
                <w:szCs w:val="20"/>
              </w:rPr>
              <w:t>Zahraďte uniklou kapalinu, nechte nasáknout do sorbetu (např. piliny, křemelina, sorbety vážící kyseliny, písek, univerzální sorbety). Pak mechanicky odstraňte.</w:t>
            </w:r>
          </w:p>
          <w:p w14:paraId="754D3E57" w14:textId="77777777" w:rsidR="00D16C6B" w:rsidRPr="00863CAB" w:rsidRDefault="00BD5B7D" w:rsidP="00BD5B7D">
            <w:pPr>
              <w:rPr>
                <w:color w:val="000000"/>
                <w:sz w:val="20"/>
                <w:szCs w:val="20"/>
              </w:rPr>
            </w:pPr>
            <w:r w:rsidRPr="00863CAB">
              <w:rPr>
                <w:color w:val="000000"/>
                <w:sz w:val="20"/>
                <w:szCs w:val="20"/>
              </w:rPr>
              <w:t>Kontaminovaný materiál odevzdat oprávněné osobě ke sběru nebezpečného odpadu. Odpad odstraňte v souladu s oddílem 13.</w:t>
            </w:r>
          </w:p>
        </w:tc>
      </w:tr>
      <w:tr w:rsidR="00D16C6B" w:rsidRPr="00863CAB" w14:paraId="1A9EEEE5" w14:textId="77777777" w:rsidTr="0066372B">
        <w:tc>
          <w:tcPr>
            <w:tcW w:w="817" w:type="dxa"/>
          </w:tcPr>
          <w:p w14:paraId="2FF8F143" w14:textId="77777777" w:rsidR="00D16C6B" w:rsidRPr="00863CAB" w:rsidRDefault="00D16C6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6.3</w:t>
            </w:r>
          </w:p>
        </w:tc>
        <w:tc>
          <w:tcPr>
            <w:tcW w:w="9731" w:type="dxa"/>
          </w:tcPr>
          <w:p w14:paraId="7C4C6A82" w14:textId="77777777" w:rsidR="00D16C6B" w:rsidRPr="00863CAB" w:rsidRDefault="00D16C6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Odkaz na jiné oddíly</w:t>
            </w:r>
          </w:p>
        </w:tc>
      </w:tr>
      <w:tr w:rsidR="00D16C6B" w:rsidRPr="00863CAB" w14:paraId="0961C14E" w14:textId="77777777" w:rsidTr="0066372B">
        <w:tc>
          <w:tcPr>
            <w:tcW w:w="817" w:type="dxa"/>
          </w:tcPr>
          <w:p w14:paraId="5E3F8FCC" w14:textId="77777777" w:rsidR="00D16C6B" w:rsidRPr="00863CAB" w:rsidRDefault="00D16C6B" w:rsidP="00D16C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31" w:type="dxa"/>
          </w:tcPr>
          <w:p w14:paraId="477C5F53" w14:textId="77777777" w:rsidR="00D16C6B" w:rsidRPr="00863CAB" w:rsidRDefault="00D16C6B" w:rsidP="00D16C6B">
            <w:pPr>
              <w:rPr>
                <w:color w:val="000000"/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 xml:space="preserve">Dále viz Oddíly 7, </w:t>
            </w:r>
            <w:smartTag w:uri="urn:schemas-microsoft-com:office:smarttags" w:element="metricconverter">
              <w:smartTagPr>
                <w:attr w:name="ProductID" w:val="8 a"/>
              </w:smartTagPr>
              <w:r w:rsidRPr="00863CAB">
                <w:rPr>
                  <w:sz w:val="20"/>
                  <w:szCs w:val="20"/>
                </w:rPr>
                <w:t>8 a</w:t>
              </w:r>
            </w:smartTag>
            <w:r w:rsidRPr="00863CAB">
              <w:rPr>
                <w:sz w:val="20"/>
                <w:szCs w:val="20"/>
              </w:rPr>
              <w:t xml:space="preserve"> 13</w:t>
            </w:r>
          </w:p>
        </w:tc>
      </w:tr>
    </w:tbl>
    <w:p w14:paraId="06419220" w14:textId="77777777" w:rsidR="00170153" w:rsidRPr="00863CAB" w:rsidRDefault="00170153">
      <w:pPr>
        <w:rPr>
          <w:sz w:val="20"/>
          <w:szCs w:val="20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817"/>
        <w:gridCol w:w="9731"/>
      </w:tblGrid>
      <w:tr w:rsidR="00D16C6B" w:rsidRPr="00863CAB" w14:paraId="4815CCEE" w14:textId="77777777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1C8F7F5D" w14:textId="77777777" w:rsidR="00D16C6B" w:rsidRPr="00863CAB" w:rsidRDefault="00D16C6B" w:rsidP="00D16C6B">
            <w:pPr>
              <w:rPr>
                <w:sz w:val="20"/>
                <w:szCs w:val="20"/>
              </w:rPr>
            </w:pPr>
            <w:r w:rsidRPr="00863CAB">
              <w:rPr>
                <w:b/>
                <w:caps/>
                <w:sz w:val="20"/>
                <w:szCs w:val="20"/>
              </w:rPr>
              <w:t xml:space="preserve">oddíl 7 </w:t>
            </w:r>
            <w:r w:rsidRPr="00863CAB">
              <w:rPr>
                <w:b/>
                <w:caps/>
                <w:sz w:val="20"/>
                <w:szCs w:val="20"/>
              </w:rPr>
              <w:tab/>
              <w:t>Zacházení a skladování</w:t>
            </w:r>
          </w:p>
        </w:tc>
      </w:tr>
      <w:tr w:rsidR="00D16C6B" w:rsidRPr="00863CAB" w14:paraId="743F54F4" w14:textId="77777777" w:rsidTr="0066372B">
        <w:tc>
          <w:tcPr>
            <w:tcW w:w="817" w:type="dxa"/>
          </w:tcPr>
          <w:p w14:paraId="07639E81" w14:textId="77777777" w:rsidR="00D16C6B" w:rsidRPr="00863CAB" w:rsidRDefault="00D16C6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7.1</w:t>
            </w:r>
          </w:p>
        </w:tc>
        <w:tc>
          <w:tcPr>
            <w:tcW w:w="9731" w:type="dxa"/>
          </w:tcPr>
          <w:p w14:paraId="13C47EC0" w14:textId="77777777" w:rsidR="00D16C6B" w:rsidRPr="00863CAB" w:rsidRDefault="00D16C6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Opatření pro bezpečné zacházení</w:t>
            </w:r>
          </w:p>
        </w:tc>
      </w:tr>
      <w:tr w:rsidR="00D16C6B" w:rsidRPr="00863CAB" w14:paraId="160FA28A" w14:textId="77777777" w:rsidTr="0066372B">
        <w:tc>
          <w:tcPr>
            <w:tcW w:w="817" w:type="dxa"/>
          </w:tcPr>
          <w:p w14:paraId="3CAB003D" w14:textId="77777777" w:rsidR="00D16C6B" w:rsidRPr="00863CAB" w:rsidRDefault="00D16C6B" w:rsidP="00D16C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31" w:type="dxa"/>
          </w:tcPr>
          <w:p w14:paraId="0734F7B6" w14:textId="77777777" w:rsidR="008D60B0" w:rsidRPr="00863CAB" w:rsidRDefault="00C9491A" w:rsidP="0066372B">
            <w:pPr>
              <w:rPr>
                <w:sz w:val="20"/>
                <w:szCs w:val="20"/>
              </w:rPr>
            </w:pPr>
            <w:r w:rsidRPr="00863CAB">
              <w:rPr>
                <w:rStyle w:val="hps"/>
                <w:sz w:val="20"/>
                <w:szCs w:val="20"/>
              </w:rPr>
              <w:t>Osobní ochrana viz</w:t>
            </w:r>
            <w:r w:rsidRPr="00863CAB">
              <w:rPr>
                <w:sz w:val="20"/>
                <w:szCs w:val="20"/>
              </w:rPr>
              <w:t xml:space="preserve"> </w:t>
            </w:r>
            <w:r w:rsidR="0066372B" w:rsidRPr="00863CAB">
              <w:rPr>
                <w:sz w:val="20"/>
                <w:szCs w:val="20"/>
              </w:rPr>
              <w:t>oddíl</w:t>
            </w:r>
            <w:r w:rsidRPr="00863CAB">
              <w:rPr>
                <w:rStyle w:val="hps"/>
                <w:sz w:val="20"/>
                <w:szCs w:val="20"/>
              </w:rPr>
              <w:t xml:space="preserve"> 8</w:t>
            </w:r>
            <w:r w:rsidRPr="00863CAB">
              <w:rPr>
                <w:sz w:val="20"/>
                <w:szCs w:val="20"/>
              </w:rPr>
              <w:t xml:space="preserve">. </w:t>
            </w:r>
            <w:r w:rsidRPr="00863CAB">
              <w:rPr>
                <w:rStyle w:val="hps"/>
                <w:sz w:val="20"/>
                <w:szCs w:val="20"/>
              </w:rPr>
              <w:t>Používejte pouze v dobře</w:t>
            </w:r>
            <w:r w:rsidRPr="00863CAB">
              <w:rPr>
                <w:sz w:val="20"/>
                <w:szCs w:val="20"/>
              </w:rPr>
              <w:t xml:space="preserve"> </w:t>
            </w:r>
            <w:r w:rsidRPr="00863CAB">
              <w:rPr>
                <w:rStyle w:val="hps"/>
                <w:sz w:val="20"/>
                <w:szCs w:val="20"/>
              </w:rPr>
              <w:t>větraných prostorách</w:t>
            </w:r>
            <w:r w:rsidRPr="00863CAB">
              <w:rPr>
                <w:sz w:val="20"/>
                <w:szCs w:val="20"/>
              </w:rPr>
              <w:t xml:space="preserve">. </w:t>
            </w:r>
            <w:r w:rsidRPr="00863CAB">
              <w:rPr>
                <w:rStyle w:val="hps"/>
                <w:sz w:val="20"/>
                <w:szCs w:val="20"/>
              </w:rPr>
              <w:t>Nevdechujte</w:t>
            </w:r>
            <w:r w:rsidR="0066372B" w:rsidRPr="00863CAB">
              <w:rPr>
                <w:rStyle w:val="hps"/>
                <w:sz w:val="20"/>
                <w:szCs w:val="20"/>
              </w:rPr>
              <w:t xml:space="preserve"> </w:t>
            </w:r>
            <w:r w:rsidRPr="00863CAB">
              <w:rPr>
                <w:rStyle w:val="hps"/>
                <w:sz w:val="20"/>
                <w:szCs w:val="20"/>
              </w:rPr>
              <w:t>páry</w:t>
            </w:r>
            <w:r w:rsidRPr="00863CAB">
              <w:rPr>
                <w:sz w:val="20"/>
                <w:szCs w:val="20"/>
              </w:rPr>
              <w:t xml:space="preserve"> </w:t>
            </w:r>
            <w:r w:rsidRPr="00863CAB">
              <w:rPr>
                <w:rStyle w:val="hps"/>
                <w:sz w:val="20"/>
                <w:szCs w:val="20"/>
              </w:rPr>
              <w:t>nebo aerosol.</w:t>
            </w:r>
            <w:r w:rsidRPr="00863CAB">
              <w:rPr>
                <w:sz w:val="20"/>
                <w:szCs w:val="20"/>
              </w:rPr>
              <w:br/>
            </w:r>
            <w:r w:rsidRPr="00863CAB">
              <w:rPr>
                <w:rStyle w:val="hps"/>
                <w:sz w:val="20"/>
                <w:szCs w:val="20"/>
              </w:rPr>
              <w:t>Vyhněte se kontaktu s</w:t>
            </w:r>
            <w:r w:rsidRPr="00863CAB">
              <w:rPr>
                <w:sz w:val="20"/>
                <w:szCs w:val="20"/>
              </w:rPr>
              <w:t xml:space="preserve"> </w:t>
            </w:r>
            <w:r w:rsidRPr="00863CAB">
              <w:rPr>
                <w:rStyle w:val="hps"/>
                <w:sz w:val="20"/>
                <w:szCs w:val="20"/>
              </w:rPr>
              <w:t>pokožkou, očima</w:t>
            </w:r>
            <w:r w:rsidRPr="00863CAB">
              <w:rPr>
                <w:sz w:val="20"/>
                <w:szCs w:val="20"/>
              </w:rPr>
              <w:t xml:space="preserve"> </w:t>
            </w:r>
            <w:r w:rsidRPr="00863CAB">
              <w:rPr>
                <w:rStyle w:val="hps"/>
                <w:sz w:val="20"/>
                <w:szCs w:val="20"/>
              </w:rPr>
              <w:t>a oděvem</w:t>
            </w:r>
          </w:p>
        </w:tc>
      </w:tr>
      <w:tr w:rsidR="00D16C6B" w:rsidRPr="00863CAB" w14:paraId="680301B3" w14:textId="77777777" w:rsidTr="0066372B">
        <w:tc>
          <w:tcPr>
            <w:tcW w:w="817" w:type="dxa"/>
          </w:tcPr>
          <w:p w14:paraId="70DB3C0E" w14:textId="77777777" w:rsidR="00D16C6B" w:rsidRPr="00863CAB" w:rsidRDefault="00D16C6B" w:rsidP="00D16C6B">
            <w:pPr>
              <w:rPr>
                <w:b/>
                <w:color w:val="000000"/>
                <w:sz w:val="20"/>
                <w:szCs w:val="20"/>
              </w:rPr>
            </w:pPr>
            <w:r w:rsidRPr="00863CAB">
              <w:rPr>
                <w:b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9731" w:type="dxa"/>
          </w:tcPr>
          <w:p w14:paraId="259BE092" w14:textId="77777777" w:rsidR="00D16C6B" w:rsidRPr="00863CAB" w:rsidRDefault="00D16C6B" w:rsidP="00D16C6B">
            <w:pPr>
              <w:rPr>
                <w:b/>
                <w:sz w:val="20"/>
                <w:szCs w:val="20"/>
              </w:rPr>
            </w:pPr>
            <w:r w:rsidRPr="00863CAB">
              <w:rPr>
                <w:b/>
                <w:color w:val="000000"/>
                <w:sz w:val="20"/>
                <w:szCs w:val="20"/>
              </w:rPr>
              <w:t>Preventivní opatření na ochranu životního prostředí:</w:t>
            </w:r>
          </w:p>
        </w:tc>
      </w:tr>
      <w:tr w:rsidR="00D16C6B" w:rsidRPr="00863CAB" w14:paraId="2A8645DE" w14:textId="77777777" w:rsidTr="0066372B">
        <w:tc>
          <w:tcPr>
            <w:tcW w:w="817" w:type="dxa"/>
          </w:tcPr>
          <w:p w14:paraId="566526DD" w14:textId="77777777" w:rsidR="00D16C6B" w:rsidRPr="00863CAB" w:rsidRDefault="00D16C6B" w:rsidP="00D16C6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731" w:type="dxa"/>
          </w:tcPr>
          <w:p w14:paraId="0190C946" w14:textId="77777777" w:rsidR="00D16C6B" w:rsidRPr="00863CAB" w:rsidRDefault="00C9491A" w:rsidP="00DD6048">
            <w:pPr>
              <w:rPr>
                <w:b/>
                <w:color w:val="000000"/>
                <w:sz w:val="20"/>
                <w:szCs w:val="20"/>
              </w:rPr>
            </w:pPr>
            <w:r w:rsidRPr="00863CAB">
              <w:rPr>
                <w:rStyle w:val="hps"/>
                <w:sz w:val="20"/>
                <w:szCs w:val="20"/>
              </w:rPr>
              <w:t>Zajistit dostatečné větrání.</w:t>
            </w:r>
          </w:p>
        </w:tc>
      </w:tr>
      <w:tr w:rsidR="00C9491A" w:rsidRPr="00863CAB" w14:paraId="13598082" w14:textId="77777777" w:rsidTr="0066372B">
        <w:tc>
          <w:tcPr>
            <w:tcW w:w="817" w:type="dxa"/>
          </w:tcPr>
          <w:p w14:paraId="7C331B68" w14:textId="77777777" w:rsidR="00C9491A" w:rsidRPr="00863CAB" w:rsidRDefault="00C9491A" w:rsidP="00D16C6B">
            <w:pPr>
              <w:rPr>
                <w:b/>
                <w:color w:val="000000"/>
                <w:sz w:val="20"/>
                <w:szCs w:val="20"/>
              </w:rPr>
            </w:pPr>
            <w:r w:rsidRPr="00863CAB">
              <w:rPr>
                <w:b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9731" w:type="dxa"/>
          </w:tcPr>
          <w:p w14:paraId="4FAF4E3E" w14:textId="77777777" w:rsidR="00C9491A" w:rsidRPr="00863CAB" w:rsidRDefault="00C9491A" w:rsidP="00D16C6B">
            <w:pPr>
              <w:rPr>
                <w:b/>
                <w:color w:val="000000"/>
                <w:sz w:val="20"/>
                <w:szCs w:val="20"/>
              </w:rPr>
            </w:pPr>
            <w:r w:rsidRPr="00863CAB">
              <w:rPr>
                <w:b/>
                <w:color w:val="000000"/>
                <w:sz w:val="20"/>
                <w:szCs w:val="20"/>
              </w:rPr>
              <w:t>Preventivní opatření proti požáru a explozi</w:t>
            </w:r>
          </w:p>
        </w:tc>
      </w:tr>
      <w:tr w:rsidR="00C9491A" w:rsidRPr="00863CAB" w14:paraId="639DF81E" w14:textId="77777777" w:rsidTr="0066372B">
        <w:tc>
          <w:tcPr>
            <w:tcW w:w="817" w:type="dxa"/>
          </w:tcPr>
          <w:p w14:paraId="6BA3C8DA" w14:textId="77777777" w:rsidR="00C9491A" w:rsidRPr="00863CAB" w:rsidRDefault="00C9491A" w:rsidP="00D16C6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731" w:type="dxa"/>
          </w:tcPr>
          <w:p w14:paraId="055D33EF" w14:textId="77777777" w:rsidR="00C9491A" w:rsidRPr="00863CAB" w:rsidRDefault="00C9491A" w:rsidP="00D16C6B">
            <w:pPr>
              <w:rPr>
                <w:b/>
                <w:color w:val="000000"/>
                <w:sz w:val="20"/>
                <w:szCs w:val="20"/>
              </w:rPr>
            </w:pPr>
            <w:r w:rsidRPr="00863CAB">
              <w:rPr>
                <w:rStyle w:val="hps"/>
                <w:sz w:val="20"/>
                <w:szCs w:val="20"/>
              </w:rPr>
              <w:t>Pracovat jen</w:t>
            </w:r>
            <w:r w:rsidRPr="00863CAB">
              <w:rPr>
                <w:sz w:val="20"/>
                <w:szCs w:val="20"/>
              </w:rPr>
              <w:t xml:space="preserve"> </w:t>
            </w:r>
            <w:r w:rsidRPr="00863CAB">
              <w:rPr>
                <w:rStyle w:val="hps"/>
                <w:sz w:val="20"/>
                <w:szCs w:val="20"/>
              </w:rPr>
              <w:t>v chladné</w:t>
            </w:r>
            <w:r w:rsidRPr="00863CAB">
              <w:rPr>
                <w:sz w:val="20"/>
                <w:szCs w:val="20"/>
              </w:rPr>
              <w:t xml:space="preserve"> </w:t>
            </w:r>
            <w:r w:rsidRPr="00863CAB">
              <w:rPr>
                <w:rStyle w:val="hps"/>
                <w:sz w:val="20"/>
                <w:szCs w:val="20"/>
              </w:rPr>
              <w:t>větrané místnosti</w:t>
            </w:r>
            <w:r w:rsidRPr="00863CAB">
              <w:rPr>
                <w:sz w:val="20"/>
                <w:szCs w:val="20"/>
              </w:rPr>
              <w:t xml:space="preserve"> </w:t>
            </w:r>
            <w:r w:rsidRPr="00863CAB">
              <w:rPr>
                <w:rStyle w:val="hps"/>
                <w:sz w:val="20"/>
                <w:szCs w:val="20"/>
              </w:rPr>
              <w:t>(k zamezení rizika exploze</w:t>
            </w:r>
            <w:r w:rsidRPr="00863CAB">
              <w:rPr>
                <w:sz w:val="20"/>
                <w:szCs w:val="20"/>
              </w:rPr>
              <w:t>).</w:t>
            </w:r>
            <w:r w:rsidR="009661F6" w:rsidRPr="00863CAB">
              <w:rPr>
                <w:sz w:val="20"/>
                <w:szCs w:val="20"/>
              </w:rPr>
              <w:t xml:space="preserve"> </w:t>
            </w:r>
            <w:r w:rsidR="009661F6" w:rsidRPr="00863CAB">
              <w:rPr>
                <w:rStyle w:val="hps"/>
                <w:sz w:val="20"/>
                <w:szCs w:val="20"/>
              </w:rPr>
              <w:t>Zacházet</w:t>
            </w:r>
            <w:r w:rsidR="009661F6" w:rsidRPr="00863CAB">
              <w:rPr>
                <w:sz w:val="20"/>
                <w:szCs w:val="20"/>
              </w:rPr>
              <w:t xml:space="preserve"> </w:t>
            </w:r>
            <w:r w:rsidR="009661F6" w:rsidRPr="00863CAB">
              <w:rPr>
                <w:rStyle w:val="hps"/>
                <w:sz w:val="20"/>
                <w:szCs w:val="20"/>
              </w:rPr>
              <w:t>daleko</w:t>
            </w:r>
            <w:r w:rsidR="009661F6" w:rsidRPr="00863CAB">
              <w:rPr>
                <w:sz w:val="20"/>
                <w:szCs w:val="20"/>
              </w:rPr>
              <w:t xml:space="preserve"> </w:t>
            </w:r>
            <w:r w:rsidR="009661F6" w:rsidRPr="00863CAB">
              <w:rPr>
                <w:rStyle w:val="hps"/>
                <w:sz w:val="20"/>
                <w:szCs w:val="20"/>
              </w:rPr>
              <w:t>od zdrojů</w:t>
            </w:r>
            <w:r w:rsidR="009661F6" w:rsidRPr="00863CAB">
              <w:rPr>
                <w:sz w:val="20"/>
                <w:szCs w:val="20"/>
              </w:rPr>
              <w:t xml:space="preserve"> </w:t>
            </w:r>
            <w:r w:rsidR="009661F6" w:rsidRPr="00863CAB">
              <w:rPr>
                <w:rStyle w:val="hps"/>
                <w:sz w:val="20"/>
                <w:szCs w:val="20"/>
              </w:rPr>
              <w:t>vznícení</w:t>
            </w:r>
            <w:r w:rsidR="009661F6" w:rsidRPr="00863CAB">
              <w:rPr>
                <w:sz w:val="20"/>
                <w:szCs w:val="20"/>
              </w:rPr>
              <w:t xml:space="preserve"> </w:t>
            </w:r>
            <w:r w:rsidR="009661F6" w:rsidRPr="00863CAB">
              <w:rPr>
                <w:rStyle w:val="hps"/>
                <w:sz w:val="20"/>
                <w:szCs w:val="20"/>
              </w:rPr>
              <w:t>(otevřený plamen</w:t>
            </w:r>
            <w:r w:rsidR="009661F6" w:rsidRPr="00863CAB">
              <w:rPr>
                <w:sz w:val="20"/>
                <w:szCs w:val="20"/>
              </w:rPr>
              <w:t xml:space="preserve"> </w:t>
            </w:r>
            <w:r w:rsidR="009661F6" w:rsidRPr="00863CAB">
              <w:rPr>
                <w:rStyle w:val="hps"/>
                <w:sz w:val="20"/>
                <w:szCs w:val="20"/>
              </w:rPr>
              <w:t>a jiskry</w:t>
            </w:r>
            <w:r w:rsidR="009661F6" w:rsidRPr="00863CAB">
              <w:rPr>
                <w:sz w:val="20"/>
                <w:szCs w:val="20"/>
              </w:rPr>
              <w:t xml:space="preserve">) </w:t>
            </w:r>
            <w:r w:rsidR="009661F6" w:rsidRPr="00863CAB">
              <w:rPr>
                <w:rStyle w:val="hpsatn"/>
                <w:sz w:val="20"/>
                <w:szCs w:val="20"/>
              </w:rPr>
              <w:t>a tepla (</w:t>
            </w:r>
            <w:r w:rsidR="009661F6" w:rsidRPr="00863CAB">
              <w:rPr>
                <w:sz w:val="20"/>
                <w:szCs w:val="20"/>
              </w:rPr>
              <w:t xml:space="preserve">horké </w:t>
            </w:r>
            <w:r w:rsidR="009661F6" w:rsidRPr="00863CAB">
              <w:rPr>
                <w:rStyle w:val="hps"/>
                <w:sz w:val="20"/>
                <w:szCs w:val="20"/>
              </w:rPr>
              <w:t>potrubí apod.</w:t>
            </w:r>
            <w:r w:rsidR="009661F6" w:rsidRPr="00863CAB">
              <w:rPr>
                <w:sz w:val="20"/>
                <w:szCs w:val="20"/>
              </w:rPr>
              <w:t>)</w:t>
            </w:r>
            <w:r w:rsidRPr="00863CAB">
              <w:rPr>
                <w:sz w:val="20"/>
                <w:szCs w:val="20"/>
              </w:rPr>
              <w:t xml:space="preserve"> </w:t>
            </w:r>
            <w:r w:rsidRPr="00863CAB">
              <w:rPr>
                <w:rStyle w:val="hps"/>
                <w:sz w:val="20"/>
                <w:szCs w:val="20"/>
              </w:rPr>
              <w:t>Nekuřte</w:t>
            </w:r>
            <w:r w:rsidRPr="00863CAB">
              <w:rPr>
                <w:sz w:val="20"/>
                <w:szCs w:val="20"/>
              </w:rPr>
              <w:t>.</w:t>
            </w:r>
            <w:r w:rsidR="009661F6" w:rsidRPr="00863CAB">
              <w:rPr>
                <w:sz w:val="20"/>
                <w:szCs w:val="20"/>
              </w:rPr>
              <w:t xml:space="preserve"> </w:t>
            </w:r>
            <w:r w:rsidRPr="00863CAB">
              <w:rPr>
                <w:rStyle w:val="hps"/>
                <w:sz w:val="20"/>
                <w:szCs w:val="20"/>
              </w:rPr>
              <w:t>Používejte</w:t>
            </w:r>
            <w:r w:rsidRPr="00863CAB">
              <w:rPr>
                <w:sz w:val="20"/>
                <w:szCs w:val="20"/>
              </w:rPr>
              <w:t xml:space="preserve"> </w:t>
            </w:r>
            <w:r w:rsidRPr="00863CAB">
              <w:rPr>
                <w:rStyle w:val="hps"/>
                <w:sz w:val="20"/>
                <w:szCs w:val="20"/>
              </w:rPr>
              <w:t>nevýbušné</w:t>
            </w:r>
            <w:r w:rsidRPr="00863CAB">
              <w:rPr>
                <w:sz w:val="20"/>
                <w:szCs w:val="20"/>
              </w:rPr>
              <w:t xml:space="preserve"> </w:t>
            </w:r>
            <w:r w:rsidRPr="00863CAB">
              <w:rPr>
                <w:rStyle w:val="hps"/>
                <w:sz w:val="20"/>
                <w:szCs w:val="20"/>
              </w:rPr>
              <w:t>elektrické zařízení</w:t>
            </w:r>
            <w:r w:rsidRPr="00863CAB">
              <w:rPr>
                <w:sz w:val="20"/>
                <w:szCs w:val="20"/>
              </w:rPr>
              <w:t xml:space="preserve">. </w:t>
            </w:r>
            <w:r w:rsidRPr="00863CAB">
              <w:rPr>
                <w:rStyle w:val="hps"/>
                <w:sz w:val="20"/>
                <w:szCs w:val="20"/>
              </w:rPr>
              <w:t>Proveďte preventivní</w:t>
            </w:r>
            <w:r w:rsidRPr="00863CAB">
              <w:rPr>
                <w:sz w:val="20"/>
                <w:szCs w:val="20"/>
              </w:rPr>
              <w:t xml:space="preserve"> </w:t>
            </w:r>
            <w:r w:rsidRPr="00863CAB">
              <w:rPr>
                <w:rStyle w:val="hps"/>
                <w:sz w:val="20"/>
                <w:szCs w:val="20"/>
              </w:rPr>
              <w:t>opatření proti</w:t>
            </w:r>
            <w:r w:rsidRPr="00863CAB">
              <w:rPr>
                <w:sz w:val="20"/>
                <w:szCs w:val="20"/>
              </w:rPr>
              <w:t xml:space="preserve"> </w:t>
            </w:r>
            <w:r w:rsidRPr="00863CAB">
              <w:rPr>
                <w:rStyle w:val="hps"/>
                <w:sz w:val="20"/>
                <w:szCs w:val="20"/>
              </w:rPr>
              <w:t>statickému</w:t>
            </w:r>
            <w:r w:rsidR="009661F6" w:rsidRPr="00863CAB">
              <w:rPr>
                <w:rStyle w:val="hps"/>
                <w:sz w:val="20"/>
                <w:szCs w:val="20"/>
              </w:rPr>
              <w:t xml:space="preserve"> </w:t>
            </w:r>
            <w:r w:rsidRPr="00863CAB">
              <w:rPr>
                <w:rStyle w:val="hps"/>
                <w:sz w:val="20"/>
                <w:szCs w:val="20"/>
              </w:rPr>
              <w:t>výboji</w:t>
            </w:r>
            <w:r w:rsidRPr="00863CAB">
              <w:rPr>
                <w:sz w:val="20"/>
                <w:szCs w:val="20"/>
              </w:rPr>
              <w:t xml:space="preserve">. </w:t>
            </w:r>
            <w:r w:rsidRPr="00863CAB">
              <w:rPr>
                <w:rStyle w:val="hps"/>
                <w:sz w:val="20"/>
                <w:szCs w:val="20"/>
              </w:rPr>
              <w:t>Nepoužívejte</w:t>
            </w:r>
            <w:r w:rsidRPr="00863CAB">
              <w:rPr>
                <w:sz w:val="20"/>
                <w:szCs w:val="20"/>
              </w:rPr>
              <w:t xml:space="preserve"> </w:t>
            </w:r>
            <w:r w:rsidRPr="00863CAB">
              <w:rPr>
                <w:rStyle w:val="hps"/>
                <w:sz w:val="20"/>
                <w:szCs w:val="20"/>
              </w:rPr>
              <w:t>stlačený vzduch</w:t>
            </w:r>
            <w:r w:rsidRPr="00863CAB">
              <w:rPr>
                <w:sz w:val="20"/>
                <w:szCs w:val="20"/>
              </w:rPr>
              <w:t xml:space="preserve"> </w:t>
            </w:r>
            <w:r w:rsidRPr="00863CAB">
              <w:rPr>
                <w:rStyle w:val="hps"/>
                <w:sz w:val="20"/>
                <w:szCs w:val="20"/>
              </w:rPr>
              <w:t>pro plnění,</w:t>
            </w:r>
            <w:r w:rsidRPr="00863CAB">
              <w:rPr>
                <w:sz w:val="20"/>
                <w:szCs w:val="20"/>
              </w:rPr>
              <w:t xml:space="preserve"> </w:t>
            </w:r>
            <w:r w:rsidRPr="00863CAB">
              <w:rPr>
                <w:rStyle w:val="hps"/>
                <w:sz w:val="20"/>
                <w:szCs w:val="20"/>
              </w:rPr>
              <w:t>vyprazdňování</w:t>
            </w:r>
            <w:r w:rsidRPr="00863CAB">
              <w:rPr>
                <w:sz w:val="20"/>
                <w:szCs w:val="20"/>
              </w:rPr>
              <w:t xml:space="preserve"> </w:t>
            </w:r>
            <w:r w:rsidRPr="00863CAB">
              <w:rPr>
                <w:rStyle w:val="hps"/>
                <w:sz w:val="20"/>
                <w:szCs w:val="20"/>
              </w:rPr>
              <w:t>nebo manipulaci</w:t>
            </w:r>
            <w:r w:rsidRPr="00863CAB">
              <w:rPr>
                <w:sz w:val="20"/>
                <w:szCs w:val="20"/>
              </w:rPr>
              <w:t>.</w:t>
            </w:r>
          </w:p>
        </w:tc>
      </w:tr>
      <w:tr w:rsidR="00D16C6B" w:rsidRPr="00863CAB" w14:paraId="613E6832" w14:textId="77777777" w:rsidTr="0066372B">
        <w:tc>
          <w:tcPr>
            <w:tcW w:w="817" w:type="dxa"/>
          </w:tcPr>
          <w:p w14:paraId="3E447BC1" w14:textId="77777777" w:rsidR="00D16C6B" w:rsidRPr="00863CAB" w:rsidRDefault="00D16C6B" w:rsidP="00D16C6B">
            <w:pPr>
              <w:rPr>
                <w:b/>
                <w:color w:val="000000"/>
                <w:sz w:val="20"/>
                <w:szCs w:val="20"/>
              </w:rPr>
            </w:pPr>
            <w:r w:rsidRPr="00863CAB">
              <w:rPr>
                <w:b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9731" w:type="dxa"/>
          </w:tcPr>
          <w:p w14:paraId="644C6152" w14:textId="77777777" w:rsidR="00D16C6B" w:rsidRPr="00863CAB" w:rsidRDefault="00D16C6B" w:rsidP="00D16C6B">
            <w:pPr>
              <w:rPr>
                <w:b/>
                <w:sz w:val="20"/>
                <w:szCs w:val="20"/>
              </w:rPr>
            </w:pPr>
            <w:r w:rsidRPr="00863CAB">
              <w:rPr>
                <w:b/>
                <w:color w:val="000000"/>
                <w:sz w:val="20"/>
                <w:szCs w:val="20"/>
              </w:rPr>
              <w:t>Specifické požadavky nebo pravidla vztahující se k látce nebo směsi:</w:t>
            </w:r>
          </w:p>
        </w:tc>
      </w:tr>
      <w:tr w:rsidR="00D16C6B" w:rsidRPr="00863CAB" w14:paraId="75B18B39" w14:textId="77777777" w:rsidTr="0066372B">
        <w:tc>
          <w:tcPr>
            <w:tcW w:w="817" w:type="dxa"/>
          </w:tcPr>
          <w:p w14:paraId="32302519" w14:textId="77777777" w:rsidR="00D16C6B" w:rsidRPr="00863CAB" w:rsidRDefault="00D16C6B" w:rsidP="00D16C6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731" w:type="dxa"/>
          </w:tcPr>
          <w:p w14:paraId="7C0C0F3D" w14:textId="77777777" w:rsidR="00D16C6B" w:rsidRPr="00863CAB" w:rsidRDefault="00D16C6B" w:rsidP="00DD6048">
            <w:pPr>
              <w:pStyle w:val="Normln0"/>
            </w:pPr>
            <w:r w:rsidRPr="00863CAB">
              <w:t>Skladovat v suchu a chladnu. Neskladovat v blízkosti zdrojů tepla.</w:t>
            </w:r>
          </w:p>
        </w:tc>
      </w:tr>
      <w:tr w:rsidR="00C9491A" w:rsidRPr="00863CAB" w14:paraId="568B6154" w14:textId="77777777" w:rsidTr="0066372B">
        <w:tc>
          <w:tcPr>
            <w:tcW w:w="817" w:type="dxa"/>
          </w:tcPr>
          <w:p w14:paraId="3736F17C" w14:textId="77777777" w:rsidR="00C9491A" w:rsidRPr="00863CAB" w:rsidRDefault="00C9491A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7.1.3</w:t>
            </w:r>
          </w:p>
        </w:tc>
        <w:tc>
          <w:tcPr>
            <w:tcW w:w="9731" w:type="dxa"/>
          </w:tcPr>
          <w:p w14:paraId="51DAEB8D" w14:textId="77777777" w:rsidR="00C9491A" w:rsidRPr="00863CAB" w:rsidRDefault="00C9491A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Hygienické požadavky</w:t>
            </w:r>
          </w:p>
        </w:tc>
      </w:tr>
      <w:tr w:rsidR="009661F6" w:rsidRPr="00863CAB" w14:paraId="205CE195" w14:textId="77777777" w:rsidTr="0066372B">
        <w:tc>
          <w:tcPr>
            <w:tcW w:w="817" w:type="dxa"/>
          </w:tcPr>
          <w:p w14:paraId="3C21BCF1" w14:textId="77777777" w:rsidR="009661F6" w:rsidRPr="00863CAB" w:rsidRDefault="009661F6" w:rsidP="00A34A39">
            <w:p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9731" w:type="dxa"/>
          </w:tcPr>
          <w:p w14:paraId="755A32D4" w14:textId="77777777" w:rsidR="009661F6" w:rsidRPr="00863CAB" w:rsidRDefault="009661F6" w:rsidP="00DD6048">
            <w:pPr>
              <w:rPr>
                <w:sz w:val="20"/>
                <w:szCs w:val="20"/>
              </w:rPr>
            </w:pPr>
            <w:r w:rsidRPr="00863CAB">
              <w:rPr>
                <w:rStyle w:val="hps"/>
                <w:sz w:val="20"/>
                <w:szCs w:val="20"/>
              </w:rPr>
              <w:t>Zajistit</w:t>
            </w:r>
            <w:r w:rsidRPr="00863CAB">
              <w:rPr>
                <w:sz w:val="20"/>
                <w:szCs w:val="20"/>
              </w:rPr>
              <w:t xml:space="preserve"> </w:t>
            </w:r>
            <w:r w:rsidRPr="00863CAB">
              <w:rPr>
                <w:rStyle w:val="hps"/>
                <w:sz w:val="20"/>
                <w:szCs w:val="20"/>
              </w:rPr>
              <w:t>uplatňování</w:t>
            </w:r>
            <w:r w:rsidRPr="00863CAB">
              <w:rPr>
                <w:sz w:val="20"/>
                <w:szCs w:val="20"/>
              </w:rPr>
              <w:t xml:space="preserve"> </w:t>
            </w:r>
            <w:r w:rsidRPr="00863CAB">
              <w:rPr>
                <w:rStyle w:val="hps"/>
                <w:sz w:val="20"/>
                <w:szCs w:val="20"/>
              </w:rPr>
              <w:t>přísných pravidel</w:t>
            </w:r>
            <w:r w:rsidRPr="00863CAB">
              <w:rPr>
                <w:sz w:val="20"/>
                <w:szCs w:val="20"/>
              </w:rPr>
              <w:t xml:space="preserve"> </w:t>
            </w:r>
            <w:r w:rsidRPr="00863CAB">
              <w:rPr>
                <w:rStyle w:val="hps"/>
                <w:sz w:val="20"/>
                <w:szCs w:val="20"/>
              </w:rPr>
              <w:t>hygieny</w:t>
            </w:r>
            <w:r w:rsidRPr="00863CAB">
              <w:rPr>
                <w:sz w:val="20"/>
                <w:szCs w:val="20"/>
              </w:rPr>
              <w:t xml:space="preserve"> </w:t>
            </w:r>
            <w:r w:rsidRPr="00863CAB">
              <w:rPr>
                <w:rStyle w:val="hps"/>
                <w:sz w:val="20"/>
                <w:szCs w:val="20"/>
              </w:rPr>
              <w:t>ze strany</w:t>
            </w:r>
            <w:r w:rsidRPr="00863CAB">
              <w:rPr>
                <w:sz w:val="20"/>
                <w:szCs w:val="20"/>
              </w:rPr>
              <w:t xml:space="preserve"> </w:t>
            </w:r>
            <w:r w:rsidRPr="00863CAB">
              <w:rPr>
                <w:rStyle w:val="hps"/>
                <w:sz w:val="20"/>
                <w:szCs w:val="20"/>
              </w:rPr>
              <w:t>personálu</w:t>
            </w:r>
            <w:r w:rsidRPr="00863CAB">
              <w:rPr>
                <w:sz w:val="20"/>
                <w:szCs w:val="20"/>
              </w:rPr>
              <w:t xml:space="preserve"> </w:t>
            </w:r>
            <w:r w:rsidRPr="00863CAB">
              <w:rPr>
                <w:rStyle w:val="hps"/>
                <w:sz w:val="20"/>
                <w:szCs w:val="20"/>
              </w:rPr>
              <w:t>vystavenému</w:t>
            </w:r>
            <w:r w:rsidRPr="00863CAB">
              <w:rPr>
                <w:sz w:val="20"/>
                <w:szCs w:val="20"/>
              </w:rPr>
              <w:t xml:space="preserve"> </w:t>
            </w:r>
            <w:r w:rsidRPr="00863CAB">
              <w:rPr>
                <w:rStyle w:val="hps"/>
                <w:sz w:val="20"/>
                <w:szCs w:val="20"/>
              </w:rPr>
              <w:t>riziku kontaktu s výrobkem</w:t>
            </w:r>
            <w:r w:rsidRPr="00863CAB">
              <w:rPr>
                <w:sz w:val="20"/>
                <w:szCs w:val="20"/>
              </w:rPr>
              <w:t xml:space="preserve">. </w:t>
            </w:r>
            <w:r w:rsidRPr="00863CAB">
              <w:rPr>
                <w:rStyle w:val="hps"/>
                <w:sz w:val="20"/>
                <w:szCs w:val="20"/>
              </w:rPr>
              <w:t>Při práci</w:t>
            </w:r>
            <w:r w:rsidRPr="00863CAB">
              <w:rPr>
                <w:sz w:val="20"/>
                <w:szCs w:val="20"/>
              </w:rPr>
              <w:t xml:space="preserve"> </w:t>
            </w:r>
            <w:r w:rsidRPr="00863CAB">
              <w:rPr>
                <w:rStyle w:val="hps"/>
                <w:sz w:val="20"/>
                <w:szCs w:val="20"/>
              </w:rPr>
              <w:t>nejíst</w:t>
            </w:r>
            <w:r w:rsidRPr="00863CAB">
              <w:rPr>
                <w:sz w:val="20"/>
                <w:szCs w:val="20"/>
              </w:rPr>
              <w:t>, nepít a nekouřit. Doporučuje se p</w:t>
            </w:r>
            <w:r w:rsidRPr="00863CAB">
              <w:rPr>
                <w:rStyle w:val="hps"/>
                <w:sz w:val="20"/>
                <w:szCs w:val="20"/>
              </w:rPr>
              <w:t>ravidelné</w:t>
            </w:r>
            <w:r w:rsidRPr="00863CAB">
              <w:rPr>
                <w:sz w:val="20"/>
                <w:szCs w:val="20"/>
              </w:rPr>
              <w:t xml:space="preserve"> </w:t>
            </w:r>
            <w:r w:rsidRPr="00863CAB">
              <w:rPr>
                <w:rStyle w:val="hps"/>
                <w:sz w:val="20"/>
                <w:szCs w:val="20"/>
              </w:rPr>
              <w:t>čištění</w:t>
            </w:r>
            <w:r w:rsidRPr="00863CAB">
              <w:rPr>
                <w:sz w:val="20"/>
                <w:szCs w:val="20"/>
              </w:rPr>
              <w:t xml:space="preserve"> </w:t>
            </w:r>
            <w:r w:rsidRPr="00863CAB">
              <w:rPr>
                <w:rStyle w:val="hps"/>
                <w:sz w:val="20"/>
                <w:szCs w:val="20"/>
              </w:rPr>
              <w:t>zařízení,</w:t>
            </w:r>
            <w:r w:rsidRPr="00863CAB">
              <w:rPr>
                <w:sz w:val="20"/>
                <w:szCs w:val="20"/>
              </w:rPr>
              <w:t xml:space="preserve"> </w:t>
            </w:r>
            <w:r w:rsidRPr="00863CAB">
              <w:rPr>
                <w:rStyle w:val="hps"/>
                <w:sz w:val="20"/>
                <w:szCs w:val="20"/>
              </w:rPr>
              <w:t>pracovní plochy</w:t>
            </w:r>
            <w:r w:rsidRPr="00863CAB">
              <w:rPr>
                <w:sz w:val="20"/>
                <w:szCs w:val="20"/>
              </w:rPr>
              <w:t xml:space="preserve"> </w:t>
            </w:r>
            <w:r w:rsidRPr="00863CAB">
              <w:rPr>
                <w:rStyle w:val="hps"/>
                <w:sz w:val="20"/>
                <w:szCs w:val="20"/>
              </w:rPr>
              <w:t>a oblečení.</w:t>
            </w:r>
            <w:r w:rsidRPr="00863CAB">
              <w:rPr>
                <w:sz w:val="20"/>
                <w:szCs w:val="20"/>
              </w:rPr>
              <w:t xml:space="preserve"> </w:t>
            </w:r>
            <w:r w:rsidR="0066372B" w:rsidRPr="00863CAB">
              <w:rPr>
                <w:sz w:val="20"/>
                <w:szCs w:val="20"/>
              </w:rPr>
              <w:t>Umyjte</w:t>
            </w:r>
            <w:r w:rsidRPr="00863CAB">
              <w:rPr>
                <w:sz w:val="20"/>
                <w:szCs w:val="20"/>
              </w:rPr>
              <w:t xml:space="preserve"> </w:t>
            </w:r>
            <w:r w:rsidRPr="00863CAB">
              <w:rPr>
                <w:rStyle w:val="hps"/>
                <w:sz w:val="20"/>
                <w:szCs w:val="20"/>
              </w:rPr>
              <w:t>si ruce před</w:t>
            </w:r>
            <w:r w:rsidRPr="00863CAB">
              <w:rPr>
                <w:sz w:val="20"/>
                <w:szCs w:val="20"/>
              </w:rPr>
              <w:t xml:space="preserve"> </w:t>
            </w:r>
            <w:r w:rsidRPr="00863CAB">
              <w:rPr>
                <w:rStyle w:val="hps"/>
                <w:sz w:val="20"/>
                <w:szCs w:val="20"/>
              </w:rPr>
              <w:t>přestávkami a na</w:t>
            </w:r>
            <w:r w:rsidRPr="00863CAB">
              <w:rPr>
                <w:sz w:val="20"/>
                <w:szCs w:val="20"/>
              </w:rPr>
              <w:t xml:space="preserve"> </w:t>
            </w:r>
            <w:r w:rsidRPr="00863CAB">
              <w:rPr>
                <w:rStyle w:val="hps"/>
                <w:sz w:val="20"/>
                <w:szCs w:val="20"/>
              </w:rPr>
              <w:t>konci pracovního dne</w:t>
            </w:r>
            <w:r w:rsidRPr="00863CAB">
              <w:rPr>
                <w:sz w:val="20"/>
                <w:szCs w:val="20"/>
              </w:rPr>
              <w:t>.</w:t>
            </w:r>
          </w:p>
        </w:tc>
      </w:tr>
      <w:tr w:rsidR="00D16C6B" w:rsidRPr="00863CAB" w14:paraId="740F0CAE" w14:textId="77777777" w:rsidTr="0066372B">
        <w:tc>
          <w:tcPr>
            <w:tcW w:w="817" w:type="dxa"/>
          </w:tcPr>
          <w:p w14:paraId="2646E0A1" w14:textId="77777777" w:rsidR="00D16C6B" w:rsidRPr="00863CAB" w:rsidRDefault="00D16C6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7.2</w:t>
            </w:r>
          </w:p>
        </w:tc>
        <w:tc>
          <w:tcPr>
            <w:tcW w:w="9731" w:type="dxa"/>
          </w:tcPr>
          <w:p w14:paraId="08244F9E" w14:textId="77777777" w:rsidR="00D16C6B" w:rsidRPr="00863CAB" w:rsidRDefault="00D16C6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Podmínky pro bezpečné skladování látek a směsí včetně neslučitelných látek a směsí</w:t>
            </w:r>
          </w:p>
        </w:tc>
      </w:tr>
      <w:tr w:rsidR="00D16C6B" w:rsidRPr="00863CAB" w14:paraId="26914BF0" w14:textId="77777777" w:rsidTr="0066372B">
        <w:tc>
          <w:tcPr>
            <w:tcW w:w="817" w:type="dxa"/>
          </w:tcPr>
          <w:p w14:paraId="00665677" w14:textId="77777777" w:rsidR="00D16C6B" w:rsidRPr="00863CAB" w:rsidRDefault="00D16C6B" w:rsidP="00D16C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31" w:type="dxa"/>
          </w:tcPr>
          <w:p w14:paraId="710FD264" w14:textId="77777777" w:rsidR="00D16C6B" w:rsidRPr="00863CAB" w:rsidRDefault="00C9491A" w:rsidP="008D60B0">
            <w:pPr>
              <w:rPr>
                <w:color w:val="000000"/>
                <w:sz w:val="20"/>
                <w:szCs w:val="20"/>
              </w:rPr>
            </w:pPr>
            <w:r w:rsidRPr="00863CAB">
              <w:rPr>
                <w:rStyle w:val="hps"/>
                <w:sz w:val="20"/>
                <w:szCs w:val="20"/>
              </w:rPr>
              <w:t>Skladujte na suchém</w:t>
            </w:r>
            <w:r w:rsidRPr="00863CAB">
              <w:rPr>
                <w:sz w:val="20"/>
                <w:szCs w:val="20"/>
              </w:rPr>
              <w:t xml:space="preserve">, chladném a dobře </w:t>
            </w:r>
            <w:r w:rsidRPr="00863CAB">
              <w:rPr>
                <w:rStyle w:val="hps"/>
                <w:sz w:val="20"/>
                <w:szCs w:val="20"/>
              </w:rPr>
              <w:t>větraném místě</w:t>
            </w:r>
            <w:r w:rsidRPr="00863CAB">
              <w:rPr>
                <w:sz w:val="20"/>
                <w:szCs w:val="20"/>
              </w:rPr>
              <w:t>.</w:t>
            </w:r>
            <w:r w:rsidRPr="00863CAB">
              <w:rPr>
                <w:sz w:val="20"/>
                <w:szCs w:val="20"/>
              </w:rPr>
              <w:br/>
            </w:r>
            <w:r w:rsidRPr="00863CAB">
              <w:rPr>
                <w:rStyle w:val="hps"/>
                <w:sz w:val="20"/>
                <w:szCs w:val="20"/>
              </w:rPr>
              <w:t>Uchovávejte odděleně od</w:t>
            </w:r>
            <w:r w:rsidRPr="00863CAB">
              <w:rPr>
                <w:sz w:val="20"/>
                <w:szCs w:val="20"/>
              </w:rPr>
              <w:t xml:space="preserve"> </w:t>
            </w:r>
            <w:r w:rsidRPr="00863CAB">
              <w:rPr>
                <w:rStyle w:val="hps"/>
                <w:sz w:val="20"/>
                <w:szCs w:val="20"/>
              </w:rPr>
              <w:t>otevřeného ohně</w:t>
            </w:r>
            <w:r w:rsidRPr="00863CAB">
              <w:rPr>
                <w:sz w:val="20"/>
                <w:szCs w:val="20"/>
              </w:rPr>
              <w:t xml:space="preserve">, horkých povrchů </w:t>
            </w:r>
            <w:r w:rsidRPr="00863CAB">
              <w:rPr>
                <w:rStyle w:val="hps"/>
                <w:sz w:val="20"/>
                <w:szCs w:val="20"/>
              </w:rPr>
              <w:t>a zápalných zdrojů</w:t>
            </w:r>
            <w:r w:rsidRPr="00863CAB">
              <w:rPr>
                <w:sz w:val="20"/>
                <w:szCs w:val="20"/>
              </w:rPr>
              <w:t xml:space="preserve">. </w:t>
            </w:r>
            <w:r w:rsidRPr="00863CAB">
              <w:rPr>
                <w:rStyle w:val="hps"/>
                <w:sz w:val="20"/>
                <w:szCs w:val="20"/>
              </w:rPr>
              <w:t>Skladujte</w:t>
            </w:r>
            <w:r w:rsidRPr="00863CAB">
              <w:rPr>
                <w:sz w:val="20"/>
                <w:szCs w:val="20"/>
              </w:rPr>
              <w:t xml:space="preserve"> </w:t>
            </w:r>
            <w:r w:rsidRPr="00863CAB">
              <w:rPr>
                <w:rStyle w:val="hps"/>
                <w:sz w:val="20"/>
                <w:szCs w:val="20"/>
              </w:rPr>
              <w:t>při pokojové teplotě.</w:t>
            </w:r>
            <w:r w:rsidRPr="00863CAB">
              <w:rPr>
                <w:sz w:val="20"/>
                <w:szCs w:val="20"/>
              </w:rPr>
              <w:br/>
            </w:r>
            <w:r w:rsidR="008D60B0" w:rsidRPr="00863CAB">
              <w:rPr>
                <w:color w:val="000000"/>
                <w:sz w:val="20"/>
                <w:szCs w:val="20"/>
              </w:rPr>
              <w:t>Uchov</w:t>
            </w:r>
            <w:r w:rsidRPr="00863CAB">
              <w:rPr>
                <w:color w:val="000000"/>
                <w:sz w:val="20"/>
                <w:szCs w:val="20"/>
              </w:rPr>
              <w:t>áve</w:t>
            </w:r>
            <w:r w:rsidR="008D60B0" w:rsidRPr="00863CAB">
              <w:rPr>
                <w:color w:val="000000"/>
                <w:sz w:val="20"/>
                <w:szCs w:val="20"/>
              </w:rPr>
              <w:t>jte pouze v origi</w:t>
            </w:r>
            <w:r w:rsidR="009439BC" w:rsidRPr="00863CAB">
              <w:rPr>
                <w:color w:val="000000"/>
                <w:sz w:val="20"/>
                <w:szCs w:val="20"/>
              </w:rPr>
              <w:t>nální nádobě při teplotě pod +</w:t>
            </w:r>
            <w:smartTag w:uri="urn:schemas-microsoft-com:office:smarttags" w:element="metricconverter">
              <w:smartTagPr>
                <w:attr w:name="ProductID" w:val="50ﾰC"/>
              </w:smartTagPr>
              <w:r w:rsidR="009439BC" w:rsidRPr="00863CAB">
                <w:rPr>
                  <w:color w:val="000000"/>
                  <w:sz w:val="20"/>
                  <w:szCs w:val="20"/>
                </w:rPr>
                <w:t>50°</w:t>
              </w:r>
              <w:r w:rsidR="008D60B0" w:rsidRPr="00863CAB">
                <w:rPr>
                  <w:color w:val="000000"/>
                  <w:sz w:val="20"/>
                  <w:szCs w:val="20"/>
                </w:rPr>
                <w:t>C</w:t>
              </w:r>
            </w:smartTag>
            <w:r w:rsidR="008D60B0" w:rsidRPr="00863CAB">
              <w:rPr>
                <w:color w:val="000000"/>
                <w:sz w:val="20"/>
                <w:szCs w:val="20"/>
              </w:rPr>
              <w:t>. Chraňte před přímým slunečním světlem.</w:t>
            </w:r>
          </w:p>
          <w:p w14:paraId="07074B42" w14:textId="77777777" w:rsidR="00C9491A" w:rsidRPr="00863CAB" w:rsidRDefault="00C9491A" w:rsidP="00C9491A">
            <w:pPr>
              <w:rPr>
                <w:color w:val="000000"/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P</w:t>
            </w:r>
            <w:r w:rsidRPr="00863CAB">
              <w:rPr>
                <w:rStyle w:val="hps"/>
                <w:sz w:val="20"/>
                <w:szCs w:val="20"/>
              </w:rPr>
              <w:t>oužívejte</w:t>
            </w:r>
            <w:r w:rsidRPr="00863CAB">
              <w:rPr>
                <w:sz w:val="20"/>
                <w:szCs w:val="20"/>
              </w:rPr>
              <w:t xml:space="preserve"> </w:t>
            </w:r>
            <w:r w:rsidRPr="00863CAB">
              <w:rPr>
                <w:rStyle w:val="hps"/>
                <w:sz w:val="20"/>
                <w:szCs w:val="20"/>
              </w:rPr>
              <w:t>nevýbušné</w:t>
            </w:r>
            <w:r w:rsidRPr="00863CAB">
              <w:rPr>
                <w:sz w:val="20"/>
                <w:szCs w:val="20"/>
              </w:rPr>
              <w:t xml:space="preserve"> </w:t>
            </w:r>
            <w:r w:rsidRPr="00863CAB">
              <w:rPr>
                <w:rStyle w:val="hps"/>
                <w:sz w:val="20"/>
                <w:szCs w:val="20"/>
              </w:rPr>
              <w:t>elektrické zařízení</w:t>
            </w:r>
            <w:r w:rsidRPr="00863CAB">
              <w:rPr>
                <w:sz w:val="20"/>
                <w:szCs w:val="20"/>
              </w:rPr>
              <w:t>.</w:t>
            </w:r>
            <w:r w:rsidRPr="00863CAB">
              <w:rPr>
                <w:sz w:val="20"/>
                <w:szCs w:val="20"/>
              </w:rPr>
              <w:br/>
            </w:r>
            <w:r w:rsidRPr="00863CAB">
              <w:rPr>
                <w:rStyle w:val="hps"/>
                <w:sz w:val="20"/>
                <w:szCs w:val="20"/>
              </w:rPr>
              <w:t>Nádoby skladujte řádně</w:t>
            </w:r>
            <w:r w:rsidRPr="00863CAB">
              <w:rPr>
                <w:sz w:val="20"/>
                <w:szCs w:val="20"/>
              </w:rPr>
              <w:t xml:space="preserve"> </w:t>
            </w:r>
            <w:r w:rsidRPr="00863CAB">
              <w:rPr>
                <w:rStyle w:val="hps"/>
                <w:sz w:val="20"/>
                <w:szCs w:val="20"/>
              </w:rPr>
              <w:t>označené.</w:t>
            </w:r>
            <w:r w:rsidRPr="00863CAB">
              <w:rPr>
                <w:color w:val="000000"/>
                <w:sz w:val="20"/>
                <w:szCs w:val="20"/>
              </w:rPr>
              <w:t xml:space="preserve"> </w:t>
            </w:r>
          </w:p>
          <w:p w14:paraId="3DDEC751" w14:textId="77777777" w:rsidR="00C9491A" w:rsidRPr="00863CAB" w:rsidRDefault="00C9491A" w:rsidP="008D60B0">
            <w:pPr>
              <w:rPr>
                <w:color w:val="000000"/>
                <w:sz w:val="20"/>
                <w:szCs w:val="20"/>
              </w:rPr>
            </w:pPr>
            <w:r w:rsidRPr="00863CAB">
              <w:rPr>
                <w:color w:val="000000"/>
                <w:sz w:val="20"/>
                <w:szCs w:val="20"/>
              </w:rPr>
              <w:t>Neskladovat společně s oxidačními činidly a silnými kyselinami.</w:t>
            </w:r>
          </w:p>
        </w:tc>
      </w:tr>
      <w:tr w:rsidR="00D16C6B" w:rsidRPr="00863CAB" w14:paraId="79201EDC" w14:textId="77777777" w:rsidTr="0066372B">
        <w:tc>
          <w:tcPr>
            <w:tcW w:w="817" w:type="dxa"/>
          </w:tcPr>
          <w:p w14:paraId="2F1B040A" w14:textId="77777777" w:rsidR="00D16C6B" w:rsidRPr="00863CAB" w:rsidRDefault="00D16C6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7.3</w:t>
            </w:r>
          </w:p>
        </w:tc>
        <w:tc>
          <w:tcPr>
            <w:tcW w:w="9731" w:type="dxa"/>
          </w:tcPr>
          <w:p w14:paraId="3A76C2E8" w14:textId="77777777" w:rsidR="00D16C6B" w:rsidRPr="00863CAB" w:rsidRDefault="00D16C6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Specifické konečné / specifická konečná použití</w:t>
            </w:r>
          </w:p>
        </w:tc>
      </w:tr>
      <w:tr w:rsidR="004D5F02" w:rsidRPr="00863CAB" w14:paraId="45071E74" w14:textId="77777777" w:rsidTr="0066372B">
        <w:tc>
          <w:tcPr>
            <w:tcW w:w="817" w:type="dxa"/>
          </w:tcPr>
          <w:p w14:paraId="604CE34B" w14:textId="77777777" w:rsidR="004D5F02" w:rsidRPr="00863CAB" w:rsidRDefault="004D5F02" w:rsidP="00D16C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31" w:type="dxa"/>
          </w:tcPr>
          <w:p w14:paraId="00B89A61" w14:textId="77777777" w:rsidR="004D5F02" w:rsidRPr="00863CAB" w:rsidRDefault="0066372B" w:rsidP="004D5F02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Data nejsou k dispozici</w:t>
            </w:r>
          </w:p>
        </w:tc>
      </w:tr>
    </w:tbl>
    <w:p w14:paraId="3D283038" w14:textId="77777777" w:rsidR="00F234FF" w:rsidRPr="00863CAB" w:rsidRDefault="00F234FF">
      <w:pPr>
        <w:rPr>
          <w:sz w:val="20"/>
          <w:szCs w:val="20"/>
        </w:rPr>
      </w:pPr>
    </w:p>
    <w:tbl>
      <w:tblPr>
        <w:tblW w:w="1062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6"/>
        <w:gridCol w:w="838"/>
        <w:gridCol w:w="362"/>
        <w:gridCol w:w="1526"/>
        <w:gridCol w:w="1323"/>
        <w:gridCol w:w="695"/>
        <w:gridCol w:w="392"/>
        <w:gridCol w:w="1559"/>
        <w:gridCol w:w="1026"/>
        <w:gridCol w:w="533"/>
        <w:gridCol w:w="2360"/>
      </w:tblGrid>
      <w:tr w:rsidR="00D16C6B" w:rsidRPr="00863CAB" w14:paraId="16ACED64" w14:textId="77777777" w:rsidTr="00BA64FB">
        <w:trPr>
          <w:gridBefore w:val="1"/>
          <w:wBefore w:w="6" w:type="dxa"/>
          <w:trHeight w:val="447"/>
        </w:trPr>
        <w:tc>
          <w:tcPr>
            <w:tcW w:w="10614" w:type="dxa"/>
            <w:gridSpan w:val="10"/>
            <w:shd w:val="clear" w:color="auto" w:fill="E0E0E0"/>
            <w:vAlign w:val="center"/>
          </w:tcPr>
          <w:p w14:paraId="49CE9EBF" w14:textId="77777777" w:rsidR="00D16C6B" w:rsidRPr="00863CAB" w:rsidRDefault="00D16C6B" w:rsidP="00D16C6B">
            <w:pPr>
              <w:rPr>
                <w:sz w:val="20"/>
                <w:szCs w:val="20"/>
              </w:rPr>
            </w:pPr>
            <w:r w:rsidRPr="00863CAB">
              <w:rPr>
                <w:b/>
                <w:caps/>
                <w:sz w:val="20"/>
                <w:szCs w:val="20"/>
              </w:rPr>
              <w:t xml:space="preserve">oddíl 8 </w:t>
            </w:r>
            <w:r w:rsidRPr="00863CAB">
              <w:rPr>
                <w:b/>
                <w:caps/>
                <w:sz w:val="20"/>
                <w:szCs w:val="20"/>
              </w:rPr>
              <w:tab/>
            </w:r>
            <w:r w:rsidRPr="00863CAB">
              <w:rPr>
                <w:b/>
                <w:sz w:val="20"/>
                <w:szCs w:val="20"/>
              </w:rPr>
              <w:t>OMEZOVÁNÍ EXPOZICE / OSOBNÍ OCHRANNÉ PROSTŘEDKY</w:t>
            </w:r>
          </w:p>
        </w:tc>
      </w:tr>
      <w:tr w:rsidR="00D16C6B" w:rsidRPr="00863CAB" w14:paraId="7A181E0E" w14:textId="77777777" w:rsidTr="00BA64FB">
        <w:trPr>
          <w:gridBefore w:val="1"/>
          <w:wBefore w:w="6" w:type="dxa"/>
        </w:trPr>
        <w:tc>
          <w:tcPr>
            <w:tcW w:w="838" w:type="dxa"/>
          </w:tcPr>
          <w:p w14:paraId="031BCD4E" w14:textId="77777777" w:rsidR="00D16C6B" w:rsidRPr="00863CAB" w:rsidRDefault="00D16C6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8.1</w:t>
            </w:r>
          </w:p>
        </w:tc>
        <w:tc>
          <w:tcPr>
            <w:tcW w:w="9776" w:type="dxa"/>
            <w:gridSpan w:val="9"/>
          </w:tcPr>
          <w:p w14:paraId="5C9FD0BF" w14:textId="77777777" w:rsidR="00D16C6B" w:rsidRPr="00863CAB" w:rsidRDefault="00D16C6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Kontrolní parametry</w:t>
            </w:r>
          </w:p>
        </w:tc>
      </w:tr>
      <w:tr w:rsidR="00170153" w:rsidRPr="00863CAB" w14:paraId="25FBAE68" w14:textId="77777777" w:rsidTr="00BA64FB">
        <w:trPr>
          <w:gridBefore w:val="1"/>
          <w:wBefore w:w="6" w:type="dxa"/>
        </w:trPr>
        <w:tc>
          <w:tcPr>
            <w:tcW w:w="838" w:type="dxa"/>
          </w:tcPr>
          <w:p w14:paraId="0A45FACC" w14:textId="77777777" w:rsidR="00170153" w:rsidRPr="00863CAB" w:rsidRDefault="00170153" w:rsidP="00170153">
            <w:p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9776" w:type="dxa"/>
            <w:gridSpan w:val="9"/>
          </w:tcPr>
          <w:p w14:paraId="39B31364" w14:textId="77777777" w:rsidR="00170153" w:rsidRPr="00863CAB" w:rsidRDefault="00A07EBC" w:rsidP="003C4C56">
            <w:pPr>
              <w:pStyle w:val="Normln0"/>
            </w:pPr>
            <w:r w:rsidRPr="00863CAB">
              <w:t>K</w:t>
            </w:r>
            <w:r w:rsidR="00170153" w:rsidRPr="00863CAB">
              <w:t>oncentrační limity v pracovním prostředí (NV361/2007Sb., v platném znění - nejvyšší přípustný expoziční limit=PEL; nejvyšší přípustná koncentrace v pracovním ovzduší=NPK-P).</w:t>
            </w:r>
          </w:p>
        </w:tc>
      </w:tr>
      <w:tr w:rsidR="00786D9E" w:rsidRPr="00863CAB" w14:paraId="2DDE2D3F" w14:textId="77777777" w:rsidTr="003C4C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2726" w:type="dxa"/>
            <w:gridSpan w:val="3"/>
            <w:tcBorders>
              <w:bottom w:val="single" w:sz="4" w:space="0" w:color="auto"/>
            </w:tcBorders>
          </w:tcPr>
          <w:p w14:paraId="435EA5C5" w14:textId="77777777" w:rsidR="00786D9E" w:rsidRPr="00863CAB" w:rsidRDefault="008E407F" w:rsidP="008A41C8">
            <w:pPr>
              <w:ind w:firstLine="72"/>
              <w:jc w:val="center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Chemický název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14:paraId="210A562D" w14:textId="77777777" w:rsidR="00786D9E" w:rsidRPr="00863CAB" w:rsidRDefault="00786D9E" w:rsidP="00786D9E">
            <w:pPr>
              <w:ind w:firstLine="72"/>
              <w:jc w:val="center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Číslo CAS</w:t>
            </w:r>
          </w:p>
        </w:tc>
        <w:tc>
          <w:tcPr>
            <w:tcW w:w="2646" w:type="dxa"/>
            <w:gridSpan w:val="3"/>
            <w:tcBorders>
              <w:bottom w:val="single" w:sz="4" w:space="0" w:color="auto"/>
            </w:tcBorders>
          </w:tcPr>
          <w:p w14:paraId="2498CD7F" w14:textId="77777777" w:rsidR="00786D9E" w:rsidRPr="00863CAB" w:rsidRDefault="00786D9E" w:rsidP="008A41C8">
            <w:pPr>
              <w:ind w:firstLine="72"/>
              <w:jc w:val="center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PEL (mg/m3)</w:t>
            </w:r>
          </w:p>
        </w:tc>
        <w:tc>
          <w:tcPr>
            <w:tcW w:w="3919" w:type="dxa"/>
            <w:gridSpan w:val="3"/>
            <w:tcBorders>
              <w:bottom w:val="single" w:sz="4" w:space="0" w:color="auto"/>
            </w:tcBorders>
          </w:tcPr>
          <w:p w14:paraId="1510501D" w14:textId="77777777" w:rsidR="00786D9E" w:rsidRPr="00863CAB" w:rsidRDefault="00786D9E" w:rsidP="008A41C8">
            <w:pPr>
              <w:ind w:firstLine="72"/>
              <w:jc w:val="center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NPK-P (mg/m3)</w:t>
            </w:r>
          </w:p>
        </w:tc>
      </w:tr>
      <w:tr w:rsidR="00F840A6" w:rsidRPr="00863CAB" w14:paraId="49783457" w14:textId="77777777" w:rsidTr="004A1E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2726" w:type="dxa"/>
            <w:gridSpan w:val="3"/>
            <w:tcBorders>
              <w:bottom w:val="single" w:sz="4" w:space="0" w:color="auto"/>
            </w:tcBorders>
            <w:vAlign w:val="center"/>
          </w:tcPr>
          <w:p w14:paraId="3F7A9304" w14:textId="77777777" w:rsidR="00F840A6" w:rsidRPr="00863CAB" w:rsidRDefault="00F840A6" w:rsidP="00A12ED7">
            <w:pPr>
              <w:ind w:firstLine="110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Propan-2-ol</w:t>
            </w:r>
            <w:r w:rsidR="00A12ED7" w:rsidRPr="00863CAB">
              <w:rPr>
                <w:sz w:val="20"/>
                <w:szCs w:val="20"/>
              </w:rPr>
              <w:t>, pozn. I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14:paraId="5C66E515" w14:textId="77777777" w:rsidR="00F840A6" w:rsidRPr="00863CAB" w:rsidRDefault="00F840A6" w:rsidP="00F840A6">
            <w:pPr>
              <w:jc w:val="center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67-63-0</w:t>
            </w:r>
          </w:p>
        </w:tc>
        <w:tc>
          <w:tcPr>
            <w:tcW w:w="2646" w:type="dxa"/>
            <w:gridSpan w:val="3"/>
            <w:tcBorders>
              <w:bottom w:val="single" w:sz="4" w:space="0" w:color="auto"/>
            </w:tcBorders>
            <w:vAlign w:val="center"/>
          </w:tcPr>
          <w:p w14:paraId="726F2E4B" w14:textId="77777777" w:rsidR="00F840A6" w:rsidRPr="00863CAB" w:rsidRDefault="00F840A6" w:rsidP="00A07EBC">
            <w:pPr>
              <w:jc w:val="center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500</w:t>
            </w:r>
          </w:p>
        </w:tc>
        <w:tc>
          <w:tcPr>
            <w:tcW w:w="3919" w:type="dxa"/>
            <w:gridSpan w:val="3"/>
            <w:tcBorders>
              <w:bottom w:val="single" w:sz="4" w:space="0" w:color="auto"/>
            </w:tcBorders>
            <w:vAlign w:val="center"/>
          </w:tcPr>
          <w:p w14:paraId="2E4FE104" w14:textId="77777777" w:rsidR="00F840A6" w:rsidRPr="00863CAB" w:rsidRDefault="00F840A6" w:rsidP="00A07EBC">
            <w:pPr>
              <w:ind w:firstLine="72"/>
              <w:jc w:val="center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1000</w:t>
            </w:r>
          </w:p>
        </w:tc>
      </w:tr>
      <w:tr w:rsidR="00F840A6" w:rsidRPr="00863CAB" w14:paraId="48A3F264" w14:textId="77777777" w:rsidTr="003C4C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2726" w:type="dxa"/>
            <w:gridSpan w:val="3"/>
            <w:tcBorders>
              <w:bottom w:val="single" w:sz="4" w:space="0" w:color="auto"/>
            </w:tcBorders>
            <w:vAlign w:val="center"/>
          </w:tcPr>
          <w:p w14:paraId="237CB7F0" w14:textId="77777777" w:rsidR="00F840A6" w:rsidRPr="00863CAB" w:rsidRDefault="00F840A6" w:rsidP="00F840A6">
            <w:pPr>
              <w:ind w:firstLine="110"/>
              <w:rPr>
                <w:sz w:val="20"/>
                <w:szCs w:val="20"/>
              </w:rPr>
            </w:pPr>
            <w:proofErr w:type="gramStart"/>
            <w:r w:rsidRPr="00863CAB">
              <w:rPr>
                <w:sz w:val="20"/>
                <w:szCs w:val="20"/>
              </w:rPr>
              <w:t>2-butoxyethanol</w:t>
            </w:r>
            <w:proofErr w:type="gramEnd"/>
            <w:r w:rsidRPr="00863CAB">
              <w:rPr>
                <w:sz w:val="20"/>
                <w:szCs w:val="20"/>
              </w:rPr>
              <w:t xml:space="preserve">, pozn. </w:t>
            </w:r>
            <w:r w:rsidR="00A12ED7" w:rsidRPr="00863CAB">
              <w:rPr>
                <w:rFonts w:eastAsia="ArialMT"/>
                <w:sz w:val="20"/>
                <w:szCs w:val="20"/>
              </w:rPr>
              <w:t>D, I, B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14:paraId="02A92CDC" w14:textId="77777777" w:rsidR="00F840A6" w:rsidRPr="00863CAB" w:rsidRDefault="00F840A6" w:rsidP="00F840A6">
            <w:pPr>
              <w:ind w:firstLine="110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111-76-2</w:t>
            </w:r>
          </w:p>
        </w:tc>
        <w:tc>
          <w:tcPr>
            <w:tcW w:w="2646" w:type="dxa"/>
            <w:gridSpan w:val="3"/>
            <w:tcBorders>
              <w:bottom w:val="single" w:sz="4" w:space="0" w:color="auto"/>
            </w:tcBorders>
            <w:vAlign w:val="center"/>
          </w:tcPr>
          <w:p w14:paraId="2F2AB004" w14:textId="77777777" w:rsidR="00F840A6" w:rsidRPr="00863CAB" w:rsidRDefault="00A12ED7" w:rsidP="00A07EBC">
            <w:pPr>
              <w:ind w:firstLine="110"/>
              <w:jc w:val="center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100</w:t>
            </w:r>
          </w:p>
        </w:tc>
        <w:tc>
          <w:tcPr>
            <w:tcW w:w="3919" w:type="dxa"/>
            <w:gridSpan w:val="3"/>
            <w:tcBorders>
              <w:bottom w:val="single" w:sz="4" w:space="0" w:color="auto"/>
            </w:tcBorders>
            <w:vAlign w:val="center"/>
          </w:tcPr>
          <w:p w14:paraId="13AF56DC" w14:textId="77777777" w:rsidR="00F840A6" w:rsidRPr="00863CAB" w:rsidRDefault="00A12ED7" w:rsidP="00A07EBC">
            <w:pPr>
              <w:ind w:firstLine="110"/>
              <w:jc w:val="center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200</w:t>
            </w:r>
          </w:p>
        </w:tc>
      </w:tr>
      <w:tr w:rsidR="00F840A6" w:rsidRPr="00863CAB" w14:paraId="75C54D35" w14:textId="77777777" w:rsidTr="004A1E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0614" w:type="dxa"/>
            <w:gridSpan w:val="10"/>
            <w:tcBorders>
              <w:bottom w:val="single" w:sz="4" w:space="0" w:color="auto"/>
            </w:tcBorders>
            <w:vAlign w:val="center"/>
          </w:tcPr>
          <w:p w14:paraId="5496B035" w14:textId="77777777" w:rsidR="00F840A6" w:rsidRPr="00863CAB" w:rsidRDefault="00F840A6" w:rsidP="00A12ED7">
            <w:pPr>
              <w:ind w:firstLine="110"/>
              <w:rPr>
                <w:i/>
                <w:sz w:val="20"/>
                <w:szCs w:val="20"/>
              </w:rPr>
            </w:pPr>
            <w:r w:rsidRPr="00863CAB">
              <w:rPr>
                <w:i/>
                <w:sz w:val="20"/>
                <w:szCs w:val="20"/>
              </w:rPr>
              <w:lastRenderedPageBreak/>
              <w:t xml:space="preserve">pozn. </w:t>
            </w:r>
          </w:p>
          <w:p w14:paraId="33F2BED7" w14:textId="77777777" w:rsidR="00A12ED7" w:rsidRPr="00863CAB" w:rsidRDefault="00A12ED7" w:rsidP="00A12ED7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863CAB">
              <w:rPr>
                <w:i/>
                <w:sz w:val="20"/>
                <w:szCs w:val="20"/>
              </w:rPr>
              <w:t>B - u látky je zaveden biologický expoziční test (BET) v moči nebo krvi.</w:t>
            </w:r>
          </w:p>
          <w:p w14:paraId="029012EE" w14:textId="77777777" w:rsidR="00A12ED7" w:rsidRPr="00863CAB" w:rsidRDefault="00A12ED7" w:rsidP="00A12ED7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863CAB">
              <w:rPr>
                <w:i/>
                <w:sz w:val="20"/>
                <w:szCs w:val="20"/>
              </w:rPr>
              <w:t>D - při expozici se významně uplatňuje pronikání faktoru kůží.</w:t>
            </w:r>
          </w:p>
          <w:p w14:paraId="6C32D940" w14:textId="77777777" w:rsidR="00A12ED7" w:rsidRPr="00863CAB" w:rsidRDefault="00A12ED7" w:rsidP="00A12ED7">
            <w:pPr>
              <w:rPr>
                <w:i/>
                <w:sz w:val="20"/>
                <w:szCs w:val="20"/>
              </w:rPr>
            </w:pPr>
            <w:r w:rsidRPr="00863CAB">
              <w:rPr>
                <w:i/>
                <w:sz w:val="20"/>
                <w:szCs w:val="20"/>
              </w:rPr>
              <w:t>I - dráždí sliznice (oči, dýchací cesty) resp. kůži.</w:t>
            </w:r>
          </w:p>
        </w:tc>
      </w:tr>
      <w:tr w:rsidR="00F840A6" w:rsidRPr="00863CAB" w14:paraId="00CA9B83" w14:textId="77777777" w:rsidTr="004A1E2D">
        <w:trPr>
          <w:gridBefore w:val="1"/>
          <w:wBefore w:w="6" w:type="dxa"/>
        </w:trPr>
        <w:tc>
          <w:tcPr>
            <w:tcW w:w="838" w:type="dxa"/>
          </w:tcPr>
          <w:p w14:paraId="2D2FDCD2" w14:textId="77777777" w:rsidR="00F840A6" w:rsidRPr="00863CAB" w:rsidRDefault="00F840A6" w:rsidP="004A1E2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776" w:type="dxa"/>
            <w:gridSpan w:val="9"/>
          </w:tcPr>
          <w:p w14:paraId="203733CA" w14:textId="77777777" w:rsidR="00F840A6" w:rsidRPr="00863CAB" w:rsidRDefault="00A07EBC" w:rsidP="004A1E2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63CAB">
              <w:rPr>
                <w:bCs/>
                <w:sz w:val="20"/>
                <w:szCs w:val="20"/>
              </w:rPr>
              <w:t>K</w:t>
            </w:r>
            <w:r w:rsidR="00F840A6" w:rsidRPr="00863CAB">
              <w:rPr>
                <w:bCs/>
                <w:sz w:val="20"/>
                <w:szCs w:val="20"/>
              </w:rPr>
              <w:t>oncentrační limity v pracovním prostředí dle evropské směrnice č. 2000/39/ES</w:t>
            </w:r>
          </w:p>
        </w:tc>
      </w:tr>
      <w:tr w:rsidR="00F840A6" w:rsidRPr="00863CAB" w14:paraId="44040751" w14:textId="77777777" w:rsidTr="004A1E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2726" w:type="dxa"/>
            <w:gridSpan w:val="3"/>
            <w:tcBorders>
              <w:bottom w:val="single" w:sz="4" w:space="0" w:color="auto"/>
            </w:tcBorders>
          </w:tcPr>
          <w:p w14:paraId="77BC9CDF" w14:textId="77777777" w:rsidR="00F840A6" w:rsidRPr="00863CAB" w:rsidRDefault="00F840A6" w:rsidP="004A1E2D">
            <w:pPr>
              <w:ind w:firstLine="72"/>
              <w:jc w:val="center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Chemický název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14:paraId="19DAFE44" w14:textId="77777777" w:rsidR="00F840A6" w:rsidRPr="00863CAB" w:rsidRDefault="00F840A6" w:rsidP="00A07EBC">
            <w:pPr>
              <w:ind w:firstLine="72"/>
              <w:jc w:val="center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Číslo CAS</w:t>
            </w:r>
          </w:p>
        </w:tc>
        <w:tc>
          <w:tcPr>
            <w:tcW w:w="2646" w:type="dxa"/>
            <w:gridSpan w:val="3"/>
            <w:tcBorders>
              <w:bottom w:val="single" w:sz="4" w:space="0" w:color="auto"/>
            </w:tcBorders>
          </w:tcPr>
          <w:p w14:paraId="01594143" w14:textId="77777777" w:rsidR="00F840A6" w:rsidRPr="00863CAB" w:rsidRDefault="00F840A6" w:rsidP="00A07EBC">
            <w:pPr>
              <w:ind w:firstLine="72"/>
              <w:jc w:val="center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8 h (mg/m3)</w:t>
            </w:r>
          </w:p>
        </w:tc>
        <w:tc>
          <w:tcPr>
            <w:tcW w:w="3919" w:type="dxa"/>
            <w:gridSpan w:val="3"/>
            <w:tcBorders>
              <w:bottom w:val="single" w:sz="4" w:space="0" w:color="auto"/>
            </w:tcBorders>
          </w:tcPr>
          <w:p w14:paraId="5829508D" w14:textId="77777777" w:rsidR="00F840A6" w:rsidRPr="00863CAB" w:rsidRDefault="00F840A6" w:rsidP="00A07EBC">
            <w:pPr>
              <w:ind w:firstLine="72"/>
              <w:jc w:val="center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krátkodobě (mg/m3)</w:t>
            </w:r>
          </w:p>
        </w:tc>
      </w:tr>
      <w:tr w:rsidR="00F840A6" w:rsidRPr="00863CAB" w14:paraId="3441991A" w14:textId="77777777" w:rsidTr="004A1E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2726" w:type="dxa"/>
            <w:gridSpan w:val="3"/>
            <w:tcBorders>
              <w:bottom w:val="single" w:sz="4" w:space="0" w:color="auto"/>
            </w:tcBorders>
            <w:vAlign w:val="center"/>
          </w:tcPr>
          <w:p w14:paraId="6999886A" w14:textId="77777777" w:rsidR="00F840A6" w:rsidRPr="00863CAB" w:rsidRDefault="00F840A6" w:rsidP="00A07EBC">
            <w:pPr>
              <w:ind w:firstLine="110"/>
              <w:rPr>
                <w:sz w:val="20"/>
                <w:szCs w:val="20"/>
              </w:rPr>
            </w:pPr>
            <w:proofErr w:type="gramStart"/>
            <w:r w:rsidRPr="00863CAB">
              <w:rPr>
                <w:sz w:val="20"/>
                <w:szCs w:val="20"/>
              </w:rPr>
              <w:t>2-butoxyethanol</w:t>
            </w:r>
            <w:proofErr w:type="gramEnd"/>
            <w:r w:rsidR="00A65F09" w:rsidRPr="00863CAB">
              <w:rPr>
                <w:sz w:val="20"/>
                <w:szCs w:val="20"/>
              </w:rPr>
              <w:t xml:space="preserve"> (kůže)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14:paraId="42132A1E" w14:textId="77777777" w:rsidR="00F840A6" w:rsidRPr="00863CAB" w:rsidRDefault="00F840A6" w:rsidP="00A07EBC">
            <w:pPr>
              <w:ind w:firstLine="110"/>
              <w:jc w:val="center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111-76-2</w:t>
            </w:r>
          </w:p>
        </w:tc>
        <w:tc>
          <w:tcPr>
            <w:tcW w:w="2646" w:type="dxa"/>
            <w:gridSpan w:val="3"/>
            <w:tcBorders>
              <w:bottom w:val="single" w:sz="4" w:space="0" w:color="auto"/>
            </w:tcBorders>
            <w:vAlign w:val="center"/>
          </w:tcPr>
          <w:p w14:paraId="7443920B" w14:textId="77777777" w:rsidR="00F840A6" w:rsidRPr="00863CAB" w:rsidRDefault="00F840A6" w:rsidP="00A07EBC">
            <w:pPr>
              <w:ind w:firstLine="110"/>
              <w:jc w:val="center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98</w:t>
            </w:r>
          </w:p>
        </w:tc>
        <w:tc>
          <w:tcPr>
            <w:tcW w:w="3919" w:type="dxa"/>
            <w:gridSpan w:val="3"/>
            <w:tcBorders>
              <w:bottom w:val="single" w:sz="4" w:space="0" w:color="auto"/>
            </w:tcBorders>
            <w:vAlign w:val="center"/>
          </w:tcPr>
          <w:p w14:paraId="5F46A555" w14:textId="77777777" w:rsidR="00F840A6" w:rsidRPr="00863CAB" w:rsidRDefault="00F840A6" w:rsidP="00A07EBC">
            <w:pPr>
              <w:ind w:firstLine="110"/>
              <w:jc w:val="center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246</w:t>
            </w:r>
          </w:p>
        </w:tc>
      </w:tr>
      <w:tr w:rsidR="00A07EBC" w:rsidRPr="00863CAB" w14:paraId="074D513D" w14:textId="77777777" w:rsidTr="004A1E2D">
        <w:trPr>
          <w:gridBefore w:val="1"/>
          <w:wBefore w:w="6" w:type="dxa"/>
        </w:trPr>
        <w:tc>
          <w:tcPr>
            <w:tcW w:w="838" w:type="dxa"/>
          </w:tcPr>
          <w:p w14:paraId="539B5183" w14:textId="77777777" w:rsidR="00A07EBC" w:rsidRPr="00863CAB" w:rsidRDefault="00A07EBC" w:rsidP="004A1E2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776" w:type="dxa"/>
            <w:gridSpan w:val="9"/>
          </w:tcPr>
          <w:p w14:paraId="0892EAFB" w14:textId="77777777" w:rsidR="00A07EBC" w:rsidRPr="00863CAB" w:rsidRDefault="00A07EBC" w:rsidP="004A1E2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63CAB">
              <w:rPr>
                <w:bCs/>
                <w:sz w:val="20"/>
                <w:szCs w:val="20"/>
              </w:rPr>
              <w:t>Další údaje dodavatelů surovin</w:t>
            </w:r>
          </w:p>
        </w:tc>
      </w:tr>
      <w:tr w:rsidR="00A07EBC" w:rsidRPr="00863CAB" w14:paraId="20EF801D" w14:textId="77777777" w:rsidTr="00B441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5136" w:type="dxa"/>
            <w:gridSpan w:val="6"/>
            <w:tcBorders>
              <w:bottom w:val="single" w:sz="4" w:space="0" w:color="auto"/>
            </w:tcBorders>
          </w:tcPr>
          <w:p w14:paraId="3C325186" w14:textId="77777777" w:rsidR="00A07EBC" w:rsidRPr="00863CAB" w:rsidRDefault="00A07EBC" w:rsidP="004A1E2D">
            <w:pPr>
              <w:ind w:firstLine="72"/>
              <w:jc w:val="center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Chemický název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16E5CA4" w14:textId="77777777" w:rsidR="00A07EBC" w:rsidRPr="00863CAB" w:rsidRDefault="00A07EBC" w:rsidP="004A1E2D">
            <w:pPr>
              <w:ind w:firstLine="72"/>
              <w:jc w:val="center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Číslo CAS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31E4ED0D" w14:textId="77777777" w:rsidR="00A07EBC" w:rsidRPr="00863CAB" w:rsidRDefault="00A07EBC" w:rsidP="004A1E2D">
            <w:pPr>
              <w:ind w:firstLine="72"/>
              <w:jc w:val="center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TWA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14:paraId="3666CDBC" w14:textId="77777777" w:rsidR="00A07EBC" w:rsidRPr="00863CAB" w:rsidRDefault="00A07EBC" w:rsidP="004A1E2D">
            <w:pPr>
              <w:ind w:firstLine="72"/>
              <w:jc w:val="center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STEL</w:t>
            </w:r>
          </w:p>
        </w:tc>
      </w:tr>
      <w:tr w:rsidR="00A07EBC" w:rsidRPr="00863CAB" w14:paraId="366DC231" w14:textId="77777777" w:rsidTr="00B441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5136" w:type="dxa"/>
            <w:gridSpan w:val="6"/>
            <w:tcBorders>
              <w:bottom w:val="single" w:sz="4" w:space="0" w:color="auto"/>
            </w:tcBorders>
            <w:vAlign w:val="center"/>
          </w:tcPr>
          <w:p w14:paraId="1F1291B5" w14:textId="77777777" w:rsidR="00A07EBC" w:rsidRPr="00863CAB" w:rsidRDefault="00A07EBC" w:rsidP="00DD6048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 xml:space="preserve">reakční </w:t>
            </w:r>
            <w:proofErr w:type="gramStart"/>
            <w:r w:rsidRPr="00863CAB">
              <w:rPr>
                <w:sz w:val="20"/>
                <w:szCs w:val="20"/>
              </w:rPr>
              <w:t>směs :</w:t>
            </w:r>
            <w:proofErr w:type="gramEnd"/>
            <w:r w:rsidRPr="00863CAB">
              <w:rPr>
                <w:sz w:val="20"/>
                <w:szCs w:val="20"/>
              </w:rPr>
              <w:t xml:space="preserve"> 5-chlor-2-methylisothiazol-3(2</w:t>
            </w:r>
            <w:proofErr w:type="gramStart"/>
            <w:r w:rsidRPr="00863CAB">
              <w:rPr>
                <w:i/>
                <w:iCs/>
                <w:sz w:val="20"/>
                <w:szCs w:val="20"/>
              </w:rPr>
              <w:t>H</w:t>
            </w:r>
            <w:r w:rsidRPr="00863CAB">
              <w:rPr>
                <w:sz w:val="20"/>
                <w:szCs w:val="20"/>
              </w:rPr>
              <w:t>)-</w:t>
            </w:r>
            <w:proofErr w:type="gramEnd"/>
            <w:r w:rsidRPr="00863CAB">
              <w:rPr>
                <w:sz w:val="20"/>
                <w:szCs w:val="20"/>
              </w:rPr>
              <w:t xml:space="preserve">on [číslo ES 247-500-7] </w:t>
            </w:r>
            <w:r w:rsidR="00DD6048" w:rsidRPr="00863CAB">
              <w:rPr>
                <w:sz w:val="20"/>
                <w:szCs w:val="20"/>
              </w:rPr>
              <w:t xml:space="preserve">a </w:t>
            </w:r>
            <w:r w:rsidRPr="00863CAB">
              <w:rPr>
                <w:sz w:val="20"/>
                <w:szCs w:val="20"/>
              </w:rPr>
              <w:t>2-methylisothiazol-3(2</w:t>
            </w:r>
            <w:proofErr w:type="gramStart"/>
            <w:r w:rsidRPr="00863CAB">
              <w:rPr>
                <w:i/>
                <w:iCs/>
                <w:sz w:val="20"/>
                <w:szCs w:val="20"/>
              </w:rPr>
              <w:t>H</w:t>
            </w:r>
            <w:r w:rsidRPr="00863CAB">
              <w:rPr>
                <w:sz w:val="20"/>
                <w:szCs w:val="20"/>
              </w:rPr>
              <w:t>)-</w:t>
            </w:r>
            <w:proofErr w:type="gramEnd"/>
            <w:r w:rsidRPr="00863CAB">
              <w:rPr>
                <w:sz w:val="20"/>
                <w:szCs w:val="20"/>
              </w:rPr>
              <w:t>on [číslo ES 220-239-6] (3:1)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66C96EF" w14:textId="77777777" w:rsidR="00A07EBC" w:rsidRPr="00863CAB" w:rsidRDefault="00A07EBC" w:rsidP="004A1E2D">
            <w:pPr>
              <w:jc w:val="center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55965-84-9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EE721EC" w14:textId="77777777" w:rsidR="00A07EBC" w:rsidRPr="00863CAB" w:rsidRDefault="00A07EBC" w:rsidP="004A1E2D">
            <w:pPr>
              <w:snapToGrid w:val="0"/>
              <w:jc w:val="center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0,076 mg/m</w:t>
            </w:r>
            <w:r w:rsidRPr="00863CA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740D1F11" w14:textId="77777777" w:rsidR="00A07EBC" w:rsidRPr="00863CAB" w:rsidRDefault="00A07EBC" w:rsidP="004A1E2D">
            <w:pPr>
              <w:snapToGrid w:val="0"/>
              <w:jc w:val="center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0,23 mg/m</w:t>
            </w:r>
            <w:r w:rsidRPr="00863CAB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BA64FB" w:rsidRPr="00863CAB" w14:paraId="72201025" w14:textId="77777777" w:rsidTr="00BA64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061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BFA4BF" w14:textId="77777777" w:rsidR="00BA64FB" w:rsidRPr="00863CAB" w:rsidRDefault="00BA64FB" w:rsidP="00BA64FB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 xml:space="preserve">8.1.2 </w:t>
            </w:r>
            <w:r w:rsidRPr="00863CAB">
              <w:rPr>
                <w:b/>
                <w:sz w:val="20"/>
                <w:szCs w:val="20"/>
              </w:rPr>
              <w:tab/>
              <w:t>Hodnoty DNEL a PNEC</w:t>
            </w:r>
          </w:p>
        </w:tc>
      </w:tr>
      <w:tr w:rsidR="00BA64FB" w:rsidRPr="00863CAB" w14:paraId="67C2E339" w14:textId="77777777" w:rsidTr="00BA64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061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31856B3" w14:textId="77777777" w:rsidR="00BA64FB" w:rsidRPr="00863CAB" w:rsidRDefault="00BA64FB" w:rsidP="00BA64F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63CAB">
              <w:rPr>
                <w:bCs/>
                <w:sz w:val="20"/>
                <w:szCs w:val="20"/>
              </w:rPr>
              <w:t>Hodnoty pro směs nejsou k dispozici</w:t>
            </w:r>
          </w:p>
        </w:tc>
      </w:tr>
      <w:tr w:rsidR="00A64558" w:rsidRPr="00863CAB" w14:paraId="56D8AA54" w14:textId="77777777" w:rsidTr="00BA64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061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A93E583" w14:textId="77777777" w:rsidR="00A64558" w:rsidRPr="00863CAB" w:rsidRDefault="00A64558" w:rsidP="00A64558">
            <w:pPr>
              <w:tabs>
                <w:tab w:val="left" w:pos="1107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863CAB">
              <w:rPr>
                <w:b/>
                <w:bCs/>
                <w:sz w:val="20"/>
                <w:szCs w:val="20"/>
              </w:rPr>
              <w:t>Složky směsi:</w:t>
            </w:r>
          </w:p>
        </w:tc>
      </w:tr>
      <w:tr w:rsidR="00A07EBC" w:rsidRPr="00863CAB" w14:paraId="79F63AA9" w14:textId="77777777" w:rsidTr="00A65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06" w:type="dxa"/>
            <w:gridSpan w:val="3"/>
            <w:tcBorders>
              <w:top w:val="single" w:sz="4" w:space="0" w:color="auto"/>
            </w:tcBorders>
            <w:vAlign w:val="center"/>
          </w:tcPr>
          <w:p w14:paraId="510B4D41" w14:textId="77777777" w:rsidR="00A07EBC" w:rsidRPr="00863CAB" w:rsidRDefault="00A07EBC" w:rsidP="004A1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  <w:vAlign w:val="center"/>
          </w:tcPr>
          <w:p w14:paraId="399F904E" w14:textId="77777777" w:rsidR="00A07EBC" w:rsidRPr="00863CAB" w:rsidRDefault="00A07EBC" w:rsidP="004A1E2D">
            <w:pPr>
              <w:jc w:val="center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 xml:space="preserve">DNEL pracovníci </w:t>
            </w:r>
          </w:p>
          <w:p w14:paraId="396FC412" w14:textId="77777777" w:rsidR="00A07EBC" w:rsidRPr="00863CAB" w:rsidRDefault="00A07EBC" w:rsidP="004A1E2D">
            <w:pPr>
              <w:jc w:val="center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(profesionální/průmysloví 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  <w:vAlign w:val="center"/>
          </w:tcPr>
          <w:p w14:paraId="0FC1C82D" w14:textId="77777777" w:rsidR="00A07EBC" w:rsidRPr="00863CAB" w:rsidRDefault="00A07EBC" w:rsidP="004A1E2D">
            <w:pPr>
              <w:ind w:firstLine="72"/>
              <w:jc w:val="center"/>
              <w:rPr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DNEL běžná populace – spotřebitelé</w:t>
            </w:r>
            <w:r w:rsidRPr="00863C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93" w:type="dxa"/>
            <w:gridSpan w:val="2"/>
            <w:tcBorders>
              <w:top w:val="single" w:sz="4" w:space="0" w:color="auto"/>
            </w:tcBorders>
            <w:vAlign w:val="center"/>
          </w:tcPr>
          <w:p w14:paraId="18290D77" w14:textId="77777777" w:rsidR="00A07EBC" w:rsidRPr="00863CAB" w:rsidRDefault="00A07EBC" w:rsidP="004A1E2D">
            <w:pPr>
              <w:ind w:firstLine="72"/>
              <w:jc w:val="center"/>
              <w:rPr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PNEC</w:t>
            </w:r>
          </w:p>
        </w:tc>
      </w:tr>
      <w:tr w:rsidR="00A07EBC" w:rsidRPr="00863CAB" w14:paraId="2F788366" w14:textId="77777777" w:rsidTr="00A65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06" w:type="dxa"/>
            <w:gridSpan w:val="3"/>
            <w:vAlign w:val="center"/>
          </w:tcPr>
          <w:p w14:paraId="76355A94" w14:textId="77777777" w:rsidR="00A07EBC" w:rsidRPr="00863CAB" w:rsidRDefault="00A07EBC" w:rsidP="004A1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Propan-2-ol</w:t>
            </w:r>
          </w:p>
        </w:tc>
        <w:tc>
          <w:tcPr>
            <w:tcW w:w="3544" w:type="dxa"/>
            <w:gridSpan w:val="3"/>
            <w:vAlign w:val="center"/>
          </w:tcPr>
          <w:p w14:paraId="77E0E343" w14:textId="77777777" w:rsidR="00A07EBC" w:rsidRPr="00863CAB" w:rsidRDefault="00A07EBC" w:rsidP="004A1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Dlouhodobá nebo opakovaná expozice:</w:t>
            </w:r>
          </w:p>
          <w:p w14:paraId="097B7927" w14:textId="77777777" w:rsidR="00A07EBC" w:rsidRPr="00863CAB" w:rsidRDefault="00A07EBC" w:rsidP="004A1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dermálně = 888 mg/kg tělesné hmotnosti/den</w:t>
            </w:r>
          </w:p>
          <w:p w14:paraId="60E391BA" w14:textId="77777777" w:rsidR="00A07EBC" w:rsidRPr="00863CAB" w:rsidRDefault="00A07EBC" w:rsidP="004A1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inhalačně = 500 mg/ m</w:t>
            </w:r>
            <w:r w:rsidRPr="00863CA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77" w:type="dxa"/>
            <w:gridSpan w:val="3"/>
            <w:vAlign w:val="center"/>
          </w:tcPr>
          <w:p w14:paraId="155A6E21" w14:textId="77777777" w:rsidR="00A07EBC" w:rsidRPr="00863CAB" w:rsidRDefault="00A07EBC" w:rsidP="004A1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Dlouhodobá nebo opakovaná expozice: dermálně = 319 mg/kg tělesné hmotnosti/den</w:t>
            </w:r>
          </w:p>
          <w:p w14:paraId="493FAE7F" w14:textId="77777777" w:rsidR="00A07EBC" w:rsidRPr="00863CAB" w:rsidRDefault="00A07EBC" w:rsidP="004A1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inhalačně = 89 mg/ m</w:t>
            </w:r>
            <w:r w:rsidRPr="00863CAB">
              <w:rPr>
                <w:sz w:val="20"/>
                <w:szCs w:val="20"/>
                <w:vertAlign w:val="superscript"/>
              </w:rPr>
              <w:t>3</w:t>
            </w:r>
            <w:r w:rsidRPr="00863CAB">
              <w:rPr>
                <w:sz w:val="20"/>
                <w:szCs w:val="20"/>
              </w:rPr>
              <w:t xml:space="preserve"> </w:t>
            </w:r>
          </w:p>
          <w:p w14:paraId="2B16150E" w14:textId="77777777" w:rsidR="00A07EBC" w:rsidRPr="00863CAB" w:rsidRDefault="00A07EBC" w:rsidP="004A1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orálně = 26 mg/kg tělesné hmotnosti/den</w:t>
            </w:r>
          </w:p>
        </w:tc>
        <w:tc>
          <w:tcPr>
            <w:tcW w:w="2893" w:type="dxa"/>
            <w:gridSpan w:val="2"/>
            <w:vAlign w:val="center"/>
          </w:tcPr>
          <w:p w14:paraId="0932888A" w14:textId="77777777" w:rsidR="00A07EBC" w:rsidRPr="00863CAB" w:rsidRDefault="00A07EBC" w:rsidP="004A1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sladká voda: 140,9 mg/l</w:t>
            </w:r>
          </w:p>
          <w:p w14:paraId="72ACD06D" w14:textId="77777777" w:rsidR="00A07EBC" w:rsidRPr="00863CAB" w:rsidRDefault="00A07EBC" w:rsidP="004A1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mořská voda: 140,9 mg/l</w:t>
            </w:r>
          </w:p>
          <w:p w14:paraId="6AC4CB93" w14:textId="77777777" w:rsidR="00A07EBC" w:rsidRPr="00863CAB" w:rsidRDefault="00A07EBC" w:rsidP="004A1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sediment (sladká voda): 552 mg/kg</w:t>
            </w:r>
          </w:p>
          <w:p w14:paraId="1AC2A87C" w14:textId="77777777" w:rsidR="00A07EBC" w:rsidRPr="00863CAB" w:rsidRDefault="00A07EBC" w:rsidP="004A1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sediment (mořská voda): 552 mg/kg</w:t>
            </w:r>
          </w:p>
          <w:p w14:paraId="38C66E0C" w14:textId="77777777" w:rsidR="00A07EBC" w:rsidRPr="00863CAB" w:rsidRDefault="00A07EBC" w:rsidP="004A1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půda: 28 mg/kg</w:t>
            </w:r>
          </w:p>
        </w:tc>
      </w:tr>
      <w:tr w:rsidR="004061E3" w:rsidRPr="00863CAB" w14:paraId="1ADAEE1C" w14:textId="77777777" w:rsidTr="00BA64FB">
        <w:tblPrEx>
          <w:tblLook w:val="00A0" w:firstRow="1" w:lastRow="0" w:firstColumn="1" w:lastColumn="0" w:noHBand="0" w:noVBand="0"/>
        </w:tblPrEx>
        <w:tc>
          <w:tcPr>
            <w:tcW w:w="10620" w:type="dxa"/>
            <w:gridSpan w:val="11"/>
          </w:tcPr>
          <w:p w14:paraId="3D55AD02" w14:textId="77777777" w:rsidR="004061E3" w:rsidRPr="00863CAB" w:rsidRDefault="004061E3" w:rsidP="004061E3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</w:rPr>
            </w:pPr>
            <w:r w:rsidRPr="00863CAB">
              <w:rPr>
                <w:bCs/>
                <w:i/>
                <w:sz w:val="20"/>
                <w:szCs w:val="20"/>
              </w:rPr>
              <w:t>DNEL (odvozená úroveň, při které nedochází k nepříznivým účinkům)</w:t>
            </w:r>
          </w:p>
        </w:tc>
      </w:tr>
      <w:tr w:rsidR="004061E3" w:rsidRPr="00863CAB" w14:paraId="3E8DE233" w14:textId="77777777" w:rsidTr="00BA64FB">
        <w:tblPrEx>
          <w:tblLook w:val="00A0" w:firstRow="1" w:lastRow="0" w:firstColumn="1" w:lastColumn="0" w:noHBand="0" w:noVBand="0"/>
        </w:tblPrEx>
        <w:tc>
          <w:tcPr>
            <w:tcW w:w="10620" w:type="dxa"/>
            <w:gridSpan w:val="11"/>
          </w:tcPr>
          <w:p w14:paraId="5BED6D7B" w14:textId="77777777" w:rsidR="004061E3" w:rsidRPr="00863CAB" w:rsidRDefault="004061E3" w:rsidP="004061E3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</w:rPr>
            </w:pPr>
            <w:r w:rsidRPr="00863CAB">
              <w:rPr>
                <w:bCs/>
                <w:i/>
                <w:sz w:val="20"/>
                <w:szCs w:val="20"/>
              </w:rPr>
              <w:t>PNEC (odhad koncentrace, při níž nedochází k nepříznivým účinkům)</w:t>
            </w:r>
          </w:p>
        </w:tc>
      </w:tr>
      <w:tr w:rsidR="004061E3" w:rsidRPr="00863CAB" w14:paraId="742E4619" w14:textId="77777777" w:rsidTr="00BA64FB">
        <w:tblPrEx>
          <w:tblLook w:val="00A0" w:firstRow="1" w:lastRow="0" w:firstColumn="1" w:lastColumn="0" w:noHBand="0" w:noVBand="0"/>
        </w:tblPrEx>
        <w:tc>
          <w:tcPr>
            <w:tcW w:w="10620" w:type="dxa"/>
            <w:gridSpan w:val="11"/>
          </w:tcPr>
          <w:p w14:paraId="642B8230" w14:textId="77777777" w:rsidR="004061E3" w:rsidRPr="00863CAB" w:rsidRDefault="004061E3" w:rsidP="004061E3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8.2. Omezování expozice</w:t>
            </w:r>
          </w:p>
        </w:tc>
      </w:tr>
      <w:tr w:rsidR="004061E3" w:rsidRPr="00863CAB" w14:paraId="074DE97F" w14:textId="77777777" w:rsidTr="00BA64FB">
        <w:tblPrEx>
          <w:tblLook w:val="00A0" w:firstRow="1" w:lastRow="0" w:firstColumn="1" w:lastColumn="0" w:noHBand="0" w:noVBand="0"/>
        </w:tblPrEx>
        <w:tc>
          <w:tcPr>
            <w:tcW w:w="10620" w:type="dxa"/>
            <w:gridSpan w:val="11"/>
          </w:tcPr>
          <w:p w14:paraId="2E44250B" w14:textId="77777777" w:rsidR="004061E3" w:rsidRPr="00863CAB" w:rsidRDefault="004061E3" w:rsidP="004061E3">
            <w:pPr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8.2.1</w:t>
            </w:r>
            <w:r w:rsidRPr="00863CAB">
              <w:rPr>
                <w:b/>
                <w:sz w:val="20"/>
                <w:szCs w:val="20"/>
              </w:rPr>
              <w:tab/>
              <w:t>Vhodné technické kontroly:</w:t>
            </w:r>
          </w:p>
        </w:tc>
      </w:tr>
      <w:tr w:rsidR="004061E3" w:rsidRPr="00863CAB" w14:paraId="438A199D" w14:textId="77777777" w:rsidTr="00BA64FB">
        <w:tblPrEx>
          <w:tblLook w:val="00A0" w:firstRow="1" w:lastRow="0" w:firstColumn="1" w:lastColumn="0" w:noHBand="0" w:noVBand="0"/>
        </w:tblPrEx>
        <w:tc>
          <w:tcPr>
            <w:tcW w:w="10620" w:type="dxa"/>
            <w:gridSpan w:val="11"/>
          </w:tcPr>
          <w:p w14:paraId="53036016" w14:textId="77777777" w:rsidR="004061E3" w:rsidRPr="00863CAB" w:rsidRDefault="004061E3" w:rsidP="00DD60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3CAB">
              <w:rPr>
                <w:bCs/>
                <w:sz w:val="20"/>
                <w:szCs w:val="20"/>
              </w:rPr>
              <w:t xml:space="preserve">Zajistit dostatečné větrání. Zajistit, aby se směsí pracovaly osoby používající osobní ochranné pomůcky. Kontaminovaný pracovní oděv může být znovu použit po důkladném vyčištění. </w:t>
            </w:r>
          </w:p>
        </w:tc>
      </w:tr>
      <w:tr w:rsidR="004061E3" w:rsidRPr="00863CAB" w14:paraId="7F09953E" w14:textId="77777777" w:rsidTr="00BA64FB">
        <w:tblPrEx>
          <w:tblLook w:val="00A0" w:firstRow="1" w:lastRow="0" w:firstColumn="1" w:lastColumn="0" w:noHBand="0" w:noVBand="0"/>
        </w:tblPrEx>
        <w:tc>
          <w:tcPr>
            <w:tcW w:w="10620" w:type="dxa"/>
            <w:gridSpan w:val="11"/>
          </w:tcPr>
          <w:p w14:paraId="24056BE9" w14:textId="77777777" w:rsidR="004061E3" w:rsidRPr="00863CAB" w:rsidRDefault="004061E3" w:rsidP="004061E3">
            <w:pPr>
              <w:rPr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8.2.2</w:t>
            </w:r>
            <w:r w:rsidRPr="00863CAB">
              <w:rPr>
                <w:b/>
                <w:sz w:val="20"/>
                <w:szCs w:val="20"/>
              </w:rPr>
              <w:tab/>
              <w:t>Individuální ochranná opatření včetně osobních ochranných prostředků</w:t>
            </w:r>
          </w:p>
        </w:tc>
      </w:tr>
      <w:tr w:rsidR="004061E3" w:rsidRPr="00863CAB" w14:paraId="3F59DE02" w14:textId="77777777" w:rsidTr="00BA64FB">
        <w:tblPrEx>
          <w:tblLook w:val="00A0" w:firstRow="1" w:lastRow="0" w:firstColumn="1" w:lastColumn="0" w:noHBand="0" w:noVBand="0"/>
        </w:tblPrEx>
        <w:tc>
          <w:tcPr>
            <w:tcW w:w="10620" w:type="dxa"/>
            <w:gridSpan w:val="11"/>
          </w:tcPr>
          <w:p w14:paraId="2DAF764B" w14:textId="77777777" w:rsidR="004061E3" w:rsidRPr="00863CAB" w:rsidRDefault="004061E3" w:rsidP="004061E3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Užívané osobní ochranné prostředky musí být v souladu s nařízením vlády 495/2001 Sb. (transpozice směrnice 89/686/EEC).</w:t>
            </w:r>
          </w:p>
        </w:tc>
      </w:tr>
      <w:tr w:rsidR="004061E3" w:rsidRPr="00863CAB" w14:paraId="1A19D2D3" w14:textId="77777777" w:rsidTr="00BA64FB">
        <w:tblPrEx>
          <w:tblLook w:val="00A0" w:firstRow="1" w:lastRow="0" w:firstColumn="1" w:lastColumn="0" w:noHBand="0" w:noVBand="0"/>
        </w:tblPrEx>
        <w:tc>
          <w:tcPr>
            <w:tcW w:w="10620" w:type="dxa"/>
            <w:gridSpan w:val="11"/>
          </w:tcPr>
          <w:p w14:paraId="75A6C67E" w14:textId="77777777" w:rsidR="004061E3" w:rsidRPr="00863CAB" w:rsidRDefault="004061E3" w:rsidP="004061E3">
            <w:pPr>
              <w:rPr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8.2.2.1</w:t>
            </w:r>
            <w:r w:rsidRPr="00863CAB">
              <w:rPr>
                <w:b/>
                <w:sz w:val="20"/>
                <w:szCs w:val="20"/>
              </w:rPr>
              <w:tab/>
              <w:t>Obecná hygienická a ochranná opatření:</w:t>
            </w:r>
          </w:p>
        </w:tc>
      </w:tr>
      <w:tr w:rsidR="004061E3" w:rsidRPr="00863CAB" w14:paraId="03B04070" w14:textId="77777777" w:rsidTr="00BA64FB">
        <w:tblPrEx>
          <w:tblLook w:val="00A0" w:firstRow="1" w:lastRow="0" w:firstColumn="1" w:lastColumn="0" w:noHBand="0" w:noVBand="0"/>
        </w:tblPrEx>
        <w:tc>
          <w:tcPr>
            <w:tcW w:w="10620" w:type="dxa"/>
            <w:gridSpan w:val="11"/>
          </w:tcPr>
          <w:p w14:paraId="6BB9B6A6" w14:textId="77777777" w:rsidR="004061E3" w:rsidRPr="00863CAB" w:rsidRDefault="004061E3" w:rsidP="004061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 xml:space="preserve">Zabraňte styku s potravinami, nápoji a krmivy. </w:t>
            </w:r>
          </w:p>
          <w:p w14:paraId="4EA101E1" w14:textId="77777777" w:rsidR="004061E3" w:rsidRPr="00863CAB" w:rsidRDefault="004061E3" w:rsidP="004061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 xml:space="preserve">Ihned odstraňte zašpiněný a kontaminovaný oděv. </w:t>
            </w:r>
          </w:p>
          <w:p w14:paraId="11D1ED15" w14:textId="77777777" w:rsidR="004061E3" w:rsidRPr="00863CAB" w:rsidRDefault="004061E3" w:rsidP="004061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 xml:space="preserve">Umývejte si ruce před každou pauzou a po skončení práce. </w:t>
            </w:r>
          </w:p>
          <w:p w14:paraId="3D80F806" w14:textId="77777777" w:rsidR="004061E3" w:rsidRPr="00863CAB" w:rsidRDefault="004061E3" w:rsidP="004061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 xml:space="preserve">Nevdechujte plyny/dýmy/aerosoly. </w:t>
            </w:r>
          </w:p>
          <w:p w14:paraId="17B7DD44" w14:textId="77777777" w:rsidR="004061E3" w:rsidRPr="00863CAB" w:rsidRDefault="004061E3" w:rsidP="004061E3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Vyvarujte se kontaktu s očima a pokožkou.</w:t>
            </w:r>
          </w:p>
        </w:tc>
      </w:tr>
      <w:tr w:rsidR="004061E3" w:rsidRPr="00863CAB" w14:paraId="1C8549E5" w14:textId="77777777" w:rsidTr="00BA64FB">
        <w:tblPrEx>
          <w:tblLook w:val="00A0" w:firstRow="1" w:lastRow="0" w:firstColumn="1" w:lastColumn="0" w:noHBand="0" w:noVBand="0"/>
        </w:tblPrEx>
        <w:tc>
          <w:tcPr>
            <w:tcW w:w="10620" w:type="dxa"/>
            <w:gridSpan w:val="11"/>
          </w:tcPr>
          <w:p w14:paraId="1BA4CE26" w14:textId="77777777" w:rsidR="004061E3" w:rsidRPr="00863CAB" w:rsidRDefault="004061E3" w:rsidP="004061E3">
            <w:pPr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8.2.2.2</w:t>
            </w:r>
            <w:r w:rsidRPr="00863CAB">
              <w:rPr>
                <w:b/>
                <w:sz w:val="20"/>
                <w:szCs w:val="20"/>
              </w:rPr>
              <w:tab/>
              <w:t>Ochrana při dýchání:</w:t>
            </w:r>
          </w:p>
        </w:tc>
      </w:tr>
      <w:tr w:rsidR="004061E3" w:rsidRPr="00863CAB" w14:paraId="3A90BB8C" w14:textId="77777777" w:rsidTr="00BA64FB">
        <w:tblPrEx>
          <w:tblLook w:val="00A0" w:firstRow="1" w:lastRow="0" w:firstColumn="1" w:lastColumn="0" w:noHBand="0" w:noVBand="0"/>
        </w:tblPrEx>
        <w:tc>
          <w:tcPr>
            <w:tcW w:w="10620" w:type="dxa"/>
            <w:gridSpan w:val="11"/>
          </w:tcPr>
          <w:p w14:paraId="4070919C" w14:textId="77777777" w:rsidR="004061E3" w:rsidRPr="00863CAB" w:rsidRDefault="004061E3" w:rsidP="004061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Ochrana dýchacích cest: Při překročení mezních limitů používat vhodné ochranné dýchací přístroje.</w:t>
            </w:r>
          </w:p>
          <w:p w14:paraId="398EE916" w14:textId="77777777" w:rsidR="004061E3" w:rsidRPr="00863CAB" w:rsidRDefault="004061E3" w:rsidP="00A645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Při použití masky nebo částečné masky – použijte filtr pro organické výpary, typ AX (hrozí-li</w:t>
            </w:r>
            <w:r w:rsidR="00A64558" w:rsidRPr="00863CAB">
              <w:rPr>
                <w:sz w:val="20"/>
                <w:szCs w:val="20"/>
              </w:rPr>
              <w:t xml:space="preserve"> </w:t>
            </w:r>
            <w:r w:rsidRPr="00863CAB">
              <w:rPr>
                <w:sz w:val="20"/>
                <w:szCs w:val="20"/>
              </w:rPr>
              <w:t>nebezpečí výparů). V případě vzniku výparů a sprejů – použijte kombinovaný plynový filtr (organické</w:t>
            </w:r>
            <w:r w:rsidR="00A64558" w:rsidRPr="00863CAB">
              <w:rPr>
                <w:sz w:val="20"/>
                <w:szCs w:val="20"/>
              </w:rPr>
              <w:t xml:space="preserve"> </w:t>
            </w:r>
            <w:r w:rsidRPr="00863CAB">
              <w:rPr>
                <w:sz w:val="20"/>
                <w:szCs w:val="20"/>
              </w:rPr>
              <w:t>plyny a prach, typ A/P2). Mějte na paměti, že doba životnosti filtru je omezená.</w:t>
            </w:r>
          </w:p>
        </w:tc>
      </w:tr>
      <w:tr w:rsidR="004061E3" w:rsidRPr="00863CAB" w14:paraId="5511AD6A" w14:textId="77777777" w:rsidTr="00BA64FB">
        <w:tblPrEx>
          <w:tblLook w:val="00A0" w:firstRow="1" w:lastRow="0" w:firstColumn="1" w:lastColumn="0" w:noHBand="0" w:noVBand="0"/>
        </w:tblPrEx>
        <w:tc>
          <w:tcPr>
            <w:tcW w:w="10620" w:type="dxa"/>
            <w:gridSpan w:val="11"/>
          </w:tcPr>
          <w:p w14:paraId="5D77B96F" w14:textId="77777777" w:rsidR="004061E3" w:rsidRPr="00863CAB" w:rsidRDefault="004061E3" w:rsidP="004061E3">
            <w:pPr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8.2.2.3</w:t>
            </w:r>
            <w:r w:rsidRPr="00863CAB">
              <w:rPr>
                <w:b/>
                <w:sz w:val="20"/>
                <w:szCs w:val="20"/>
              </w:rPr>
              <w:tab/>
              <w:t>Ochrana rukou:</w:t>
            </w:r>
          </w:p>
        </w:tc>
      </w:tr>
      <w:tr w:rsidR="004061E3" w:rsidRPr="00863CAB" w14:paraId="10E3C78A" w14:textId="77777777" w:rsidTr="00BA64FB">
        <w:tblPrEx>
          <w:tblLook w:val="00A0" w:firstRow="1" w:lastRow="0" w:firstColumn="1" w:lastColumn="0" w:noHBand="0" w:noVBand="0"/>
        </w:tblPrEx>
        <w:tc>
          <w:tcPr>
            <w:tcW w:w="10620" w:type="dxa"/>
            <w:gridSpan w:val="11"/>
          </w:tcPr>
          <w:p w14:paraId="2236B066" w14:textId="77777777" w:rsidR="003C4C56" w:rsidRPr="00863CAB" w:rsidRDefault="009007C0" w:rsidP="004061E3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 xml:space="preserve">Používejte vhodné ochranné rukavice. </w:t>
            </w:r>
          </w:p>
          <w:p w14:paraId="2719FA52" w14:textId="77777777" w:rsidR="003C4C56" w:rsidRPr="00863CAB" w:rsidRDefault="003C4C56" w:rsidP="004061E3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Ochranné rukavice z</w:t>
            </w:r>
            <w:r w:rsidR="00C53E29" w:rsidRPr="00863CAB">
              <w:rPr>
                <w:sz w:val="20"/>
                <w:szCs w:val="20"/>
              </w:rPr>
              <w:t> </w:t>
            </w:r>
            <w:r w:rsidRPr="00863CAB">
              <w:rPr>
                <w:sz w:val="20"/>
                <w:szCs w:val="20"/>
              </w:rPr>
              <w:t>butylkaučuku</w:t>
            </w:r>
            <w:r w:rsidR="00C53E29" w:rsidRPr="00863CAB">
              <w:rPr>
                <w:sz w:val="20"/>
                <w:szCs w:val="20"/>
              </w:rPr>
              <w:t>,</w:t>
            </w:r>
            <w:r w:rsidR="00A07EBC" w:rsidRPr="00863CAB">
              <w:rPr>
                <w:sz w:val="20"/>
                <w:szCs w:val="20"/>
              </w:rPr>
              <w:t xml:space="preserve"> nitrilového kaučuku</w:t>
            </w:r>
            <w:r w:rsidRPr="00863CAB">
              <w:rPr>
                <w:sz w:val="20"/>
                <w:szCs w:val="20"/>
              </w:rPr>
              <w:t>.</w:t>
            </w:r>
          </w:p>
          <w:p w14:paraId="2AA4D749" w14:textId="77777777" w:rsidR="004061E3" w:rsidRPr="00863CAB" w:rsidRDefault="004061E3" w:rsidP="004061E3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Při výběru rukavic pro konkrétní aplikaci by se mělo přihlížet ke všem souvisejícím faktorům; mezi jinými i k jiným chemikáliím, se kterými lze přijít do styku, fyzikálním požadavkům (ochrana proti proříznutí a propíchnutí, zručnost, tepelná ochrana), možným tělesným reakcím na materiál rukavic a pokynům a specifikacím dodavatele rukavic. Při opakovaném použití rukavic před svléknutím očistěte a na dobře větraném místě uschovejte.</w:t>
            </w:r>
          </w:p>
        </w:tc>
      </w:tr>
      <w:tr w:rsidR="004061E3" w:rsidRPr="00863CAB" w14:paraId="5343EDA0" w14:textId="77777777" w:rsidTr="00BA64FB">
        <w:tblPrEx>
          <w:tblLook w:val="00A0" w:firstRow="1" w:lastRow="0" w:firstColumn="1" w:lastColumn="0" w:noHBand="0" w:noVBand="0"/>
        </w:tblPrEx>
        <w:tc>
          <w:tcPr>
            <w:tcW w:w="10620" w:type="dxa"/>
            <w:gridSpan w:val="11"/>
          </w:tcPr>
          <w:p w14:paraId="0D6ABF92" w14:textId="77777777" w:rsidR="004061E3" w:rsidRPr="00863CAB" w:rsidRDefault="004061E3" w:rsidP="004061E3">
            <w:pPr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8.2.2.4</w:t>
            </w:r>
            <w:r w:rsidRPr="00863CAB">
              <w:rPr>
                <w:b/>
                <w:sz w:val="20"/>
                <w:szCs w:val="20"/>
              </w:rPr>
              <w:tab/>
              <w:t>Ochrana očí:</w:t>
            </w:r>
          </w:p>
        </w:tc>
      </w:tr>
      <w:tr w:rsidR="004061E3" w:rsidRPr="00863CAB" w14:paraId="471BBDF2" w14:textId="77777777" w:rsidTr="00BA64FB">
        <w:tblPrEx>
          <w:tblLook w:val="00A0" w:firstRow="1" w:lastRow="0" w:firstColumn="1" w:lastColumn="0" w:noHBand="0" w:noVBand="0"/>
        </w:tblPrEx>
        <w:tc>
          <w:tcPr>
            <w:tcW w:w="10620" w:type="dxa"/>
            <w:gridSpan w:val="11"/>
          </w:tcPr>
          <w:p w14:paraId="6FFFE5B2" w14:textId="77777777" w:rsidR="004061E3" w:rsidRPr="00863CAB" w:rsidRDefault="009007C0" w:rsidP="009007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Podle charakteru vykonávané práce používejte t</w:t>
            </w:r>
            <w:r w:rsidR="004061E3" w:rsidRPr="00863CAB">
              <w:rPr>
                <w:sz w:val="20"/>
                <w:szCs w:val="20"/>
              </w:rPr>
              <w:t>ěsné ochranné brýle nebo ochranný obličejový štít.</w:t>
            </w:r>
          </w:p>
        </w:tc>
      </w:tr>
      <w:tr w:rsidR="004061E3" w:rsidRPr="00863CAB" w14:paraId="1AFB50A1" w14:textId="77777777" w:rsidTr="00BA64FB">
        <w:tblPrEx>
          <w:tblLook w:val="00A0" w:firstRow="1" w:lastRow="0" w:firstColumn="1" w:lastColumn="0" w:noHBand="0" w:noVBand="0"/>
        </w:tblPrEx>
        <w:tc>
          <w:tcPr>
            <w:tcW w:w="10620" w:type="dxa"/>
            <w:gridSpan w:val="11"/>
          </w:tcPr>
          <w:p w14:paraId="0E52D67E" w14:textId="77777777" w:rsidR="004061E3" w:rsidRPr="00863CAB" w:rsidRDefault="004061E3" w:rsidP="004061E3">
            <w:pPr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 xml:space="preserve">8.2.2.5 </w:t>
            </w:r>
            <w:r w:rsidRPr="00863CAB">
              <w:rPr>
                <w:b/>
                <w:sz w:val="20"/>
                <w:szCs w:val="20"/>
              </w:rPr>
              <w:tab/>
              <w:t>Ochrana těla</w:t>
            </w:r>
          </w:p>
        </w:tc>
      </w:tr>
      <w:tr w:rsidR="004061E3" w:rsidRPr="00863CAB" w14:paraId="6070E4C0" w14:textId="77777777" w:rsidTr="00BA64FB">
        <w:tblPrEx>
          <w:tblLook w:val="00A0" w:firstRow="1" w:lastRow="0" w:firstColumn="1" w:lastColumn="0" w:noHBand="0" w:noVBand="0"/>
        </w:tblPrEx>
        <w:tc>
          <w:tcPr>
            <w:tcW w:w="10620" w:type="dxa"/>
            <w:gridSpan w:val="11"/>
          </w:tcPr>
          <w:p w14:paraId="3650F473" w14:textId="77777777" w:rsidR="004061E3" w:rsidRPr="00863CAB" w:rsidRDefault="004061E3" w:rsidP="004061E3">
            <w:pPr>
              <w:rPr>
                <w:bCs/>
                <w:sz w:val="20"/>
                <w:szCs w:val="20"/>
              </w:rPr>
            </w:pPr>
            <w:r w:rsidRPr="00863CAB">
              <w:rPr>
                <w:bCs/>
                <w:sz w:val="20"/>
                <w:szCs w:val="20"/>
              </w:rPr>
              <w:t>Ochranný pracovní oděv a obuv.</w:t>
            </w:r>
          </w:p>
          <w:p w14:paraId="5ABEAFF3" w14:textId="77777777" w:rsidR="004061E3" w:rsidRPr="00863CAB" w:rsidRDefault="004061E3" w:rsidP="004061E3">
            <w:pPr>
              <w:rPr>
                <w:bCs/>
                <w:sz w:val="20"/>
                <w:szCs w:val="20"/>
              </w:rPr>
            </w:pPr>
            <w:r w:rsidRPr="00863CAB">
              <w:rPr>
                <w:bCs/>
                <w:sz w:val="20"/>
                <w:szCs w:val="20"/>
              </w:rPr>
              <w:t>Znečištěné kusy oděvu je nutné před opětovným použitím znovu vyprat.</w:t>
            </w:r>
          </w:p>
        </w:tc>
      </w:tr>
      <w:tr w:rsidR="004061E3" w:rsidRPr="00863CAB" w14:paraId="58AFE187" w14:textId="77777777" w:rsidTr="00BA64FB">
        <w:tblPrEx>
          <w:tblLook w:val="00A0" w:firstRow="1" w:lastRow="0" w:firstColumn="1" w:lastColumn="0" w:noHBand="0" w:noVBand="0"/>
        </w:tblPrEx>
        <w:tc>
          <w:tcPr>
            <w:tcW w:w="10620" w:type="dxa"/>
            <w:gridSpan w:val="11"/>
          </w:tcPr>
          <w:p w14:paraId="66049408" w14:textId="77777777" w:rsidR="004061E3" w:rsidRPr="00863CAB" w:rsidRDefault="004061E3" w:rsidP="004061E3">
            <w:pPr>
              <w:rPr>
                <w:b/>
                <w:color w:val="000000"/>
                <w:sz w:val="20"/>
                <w:szCs w:val="20"/>
              </w:rPr>
            </w:pPr>
            <w:r w:rsidRPr="00863CAB">
              <w:rPr>
                <w:b/>
                <w:color w:val="000000"/>
                <w:sz w:val="20"/>
                <w:szCs w:val="20"/>
              </w:rPr>
              <w:t>8.2.3</w:t>
            </w:r>
            <w:r w:rsidRPr="00863CAB">
              <w:rPr>
                <w:b/>
                <w:color w:val="000000"/>
                <w:sz w:val="20"/>
                <w:szCs w:val="20"/>
              </w:rPr>
              <w:tab/>
              <w:t>Omezování expozice životního prostředí</w:t>
            </w:r>
          </w:p>
        </w:tc>
      </w:tr>
      <w:tr w:rsidR="004061E3" w:rsidRPr="00863CAB" w14:paraId="50E4B4D3" w14:textId="77777777" w:rsidTr="00BA64FB">
        <w:tblPrEx>
          <w:tblLook w:val="00A0" w:firstRow="1" w:lastRow="0" w:firstColumn="1" w:lastColumn="0" w:noHBand="0" w:noVBand="0"/>
        </w:tblPrEx>
        <w:tc>
          <w:tcPr>
            <w:tcW w:w="10620" w:type="dxa"/>
            <w:gridSpan w:val="11"/>
          </w:tcPr>
          <w:p w14:paraId="6E6BE416" w14:textId="77777777" w:rsidR="004061E3" w:rsidRPr="00863CAB" w:rsidRDefault="004061E3" w:rsidP="004061E3">
            <w:pPr>
              <w:rPr>
                <w:bCs/>
                <w:sz w:val="20"/>
                <w:szCs w:val="20"/>
              </w:rPr>
            </w:pPr>
            <w:r w:rsidRPr="00863CAB">
              <w:rPr>
                <w:bCs/>
                <w:sz w:val="20"/>
                <w:szCs w:val="20"/>
              </w:rPr>
              <w:t>Dodržujte podmínky manipulace a skladování, zejména zajistěte prostory proti únikům do vodních</w:t>
            </w:r>
          </w:p>
          <w:p w14:paraId="3C1A1D59" w14:textId="77777777" w:rsidR="004061E3" w:rsidRPr="00863CAB" w:rsidRDefault="004061E3" w:rsidP="004061E3">
            <w:pPr>
              <w:rPr>
                <w:bCs/>
                <w:sz w:val="20"/>
                <w:szCs w:val="20"/>
              </w:rPr>
            </w:pPr>
            <w:r w:rsidRPr="00863CAB">
              <w:rPr>
                <w:bCs/>
                <w:sz w:val="20"/>
                <w:szCs w:val="20"/>
              </w:rPr>
              <w:t>toků, půdy a kanalizace.</w:t>
            </w:r>
          </w:p>
        </w:tc>
      </w:tr>
    </w:tbl>
    <w:p w14:paraId="70F9E628" w14:textId="77777777" w:rsidR="00786D9E" w:rsidRPr="00863CAB" w:rsidRDefault="00786D9E">
      <w:pPr>
        <w:rPr>
          <w:sz w:val="20"/>
          <w:szCs w:val="20"/>
        </w:rPr>
      </w:pP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1008"/>
        <w:gridCol w:w="4379"/>
        <w:gridCol w:w="4961"/>
      </w:tblGrid>
      <w:tr w:rsidR="003939BB" w:rsidRPr="00863CAB" w14:paraId="0B490DC7" w14:textId="77777777" w:rsidTr="00A12ED7">
        <w:trPr>
          <w:trHeight w:val="447"/>
        </w:trPr>
        <w:tc>
          <w:tcPr>
            <w:tcW w:w="10348" w:type="dxa"/>
            <w:gridSpan w:val="3"/>
            <w:shd w:val="clear" w:color="auto" w:fill="E0E0E0"/>
            <w:vAlign w:val="center"/>
          </w:tcPr>
          <w:p w14:paraId="3DFF6EC3" w14:textId="77777777" w:rsidR="003939BB" w:rsidRPr="00863CAB" w:rsidRDefault="003939BB" w:rsidP="00A12ED7">
            <w:pPr>
              <w:rPr>
                <w:sz w:val="20"/>
                <w:szCs w:val="20"/>
              </w:rPr>
            </w:pPr>
            <w:r w:rsidRPr="00863CAB">
              <w:rPr>
                <w:b/>
                <w:caps/>
                <w:sz w:val="20"/>
                <w:szCs w:val="20"/>
              </w:rPr>
              <w:lastRenderedPageBreak/>
              <w:t xml:space="preserve">oddíl 9 </w:t>
            </w:r>
            <w:r w:rsidRPr="00863CAB">
              <w:rPr>
                <w:b/>
                <w:caps/>
                <w:sz w:val="20"/>
                <w:szCs w:val="20"/>
              </w:rPr>
              <w:tab/>
              <w:t>Fyzikální a chemické vlastnosti</w:t>
            </w:r>
          </w:p>
        </w:tc>
      </w:tr>
      <w:tr w:rsidR="003939BB" w:rsidRPr="00863CAB" w14:paraId="4D11A4C9" w14:textId="77777777" w:rsidTr="00A12ED7">
        <w:tc>
          <w:tcPr>
            <w:tcW w:w="1008" w:type="dxa"/>
            <w:tcBorders>
              <w:bottom w:val="single" w:sz="4" w:space="0" w:color="auto"/>
            </w:tcBorders>
          </w:tcPr>
          <w:p w14:paraId="0CA24418" w14:textId="77777777" w:rsidR="003939BB" w:rsidRPr="00863CAB" w:rsidRDefault="003939BB" w:rsidP="00A12ED7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9.1</w:t>
            </w:r>
          </w:p>
        </w:tc>
        <w:tc>
          <w:tcPr>
            <w:tcW w:w="9340" w:type="dxa"/>
            <w:gridSpan w:val="2"/>
            <w:tcBorders>
              <w:bottom w:val="single" w:sz="4" w:space="0" w:color="auto"/>
            </w:tcBorders>
          </w:tcPr>
          <w:p w14:paraId="481AF40E" w14:textId="77777777" w:rsidR="003939BB" w:rsidRPr="00863CAB" w:rsidRDefault="003939BB" w:rsidP="00A12ED7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Informace o základních fyzikálních a chemických vlastnostech</w:t>
            </w:r>
          </w:p>
        </w:tc>
      </w:tr>
      <w:tr w:rsidR="003939BB" w:rsidRPr="00863CAB" w14:paraId="78EB4BBD" w14:textId="77777777" w:rsidTr="00A12ED7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9BD8" w14:textId="77777777" w:rsidR="003939BB" w:rsidRPr="00863CAB" w:rsidRDefault="003939BB" w:rsidP="00A12ED7">
            <w:pPr>
              <w:rPr>
                <w:caps/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Skupenství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68BBB" w14:textId="77777777" w:rsidR="003939BB" w:rsidRPr="00863CAB" w:rsidRDefault="003939BB" w:rsidP="00A12ED7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Kapalina v aerosolovém rozprašovači (vč. hnacího plynu)</w:t>
            </w:r>
          </w:p>
        </w:tc>
      </w:tr>
      <w:tr w:rsidR="003939BB" w:rsidRPr="00863CAB" w14:paraId="344B320A" w14:textId="77777777" w:rsidTr="00A12ED7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8473" w14:textId="77777777" w:rsidR="003939BB" w:rsidRPr="00863CAB" w:rsidRDefault="003939BB" w:rsidP="00A12ED7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Barva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7141B" w14:textId="77777777" w:rsidR="003939BB" w:rsidRPr="00863CAB" w:rsidRDefault="003939BB" w:rsidP="00A12ED7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bezbarvá</w:t>
            </w:r>
          </w:p>
        </w:tc>
      </w:tr>
      <w:tr w:rsidR="003939BB" w:rsidRPr="00863CAB" w14:paraId="2163D28E" w14:textId="77777777" w:rsidTr="00A12ED7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887E" w14:textId="77777777" w:rsidR="003939BB" w:rsidRPr="00863CAB" w:rsidRDefault="003939BB" w:rsidP="00A12ED7">
            <w:pPr>
              <w:rPr>
                <w:bCs/>
                <w:caps/>
                <w:color w:val="000000"/>
                <w:sz w:val="20"/>
                <w:szCs w:val="20"/>
              </w:rPr>
            </w:pPr>
            <w:r w:rsidRPr="00863CAB">
              <w:rPr>
                <w:bCs/>
                <w:color w:val="000000"/>
                <w:sz w:val="20"/>
                <w:szCs w:val="20"/>
              </w:rPr>
              <w:t>Zápach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021F6" w14:textId="77777777" w:rsidR="003939BB" w:rsidRPr="00863CAB" w:rsidRDefault="003939BB" w:rsidP="003939BB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 xml:space="preserve">charakteristický </w:t>
            </w:r>
          </w:p>
        </w:tc>
      </w:tr>
      <w:tr w:rsidR="003939BB" w:rsidRPr="00863CAB" w14:paraId="1D530AC2" w14:textId="77777777" w:rsidTr="00A12ED7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528D" w14:textId="77777777" w:rsidR="003939BB" w:rsidRPr="00863CAB" w:rsidRDefault="003939BB" w:rsidP="00A12ED7">
            <w:pPr>
              <w:rPr>
                <w:bCs/>
                <w:caps/>
                <w:color w:val="000000"/>
                <w:sz w:val="20"/>
                <w:szCs w:val="20"/>
              </w:rPr>
            </w:pPr>
            <w:r w:rsidRPr="00863CAB">
              <w:rPr>
                <w:bCs/>
                <w:sz w:val="20"/>
                <w:szCs w:val="20"/>
              </w:rPr>
              <w:t>Prahová hodnota zápachu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B135" w14:textId="77777777" w:rsidR="003939BB" w:rsidRPr="00863CAB" w:rsidRDefault="003939BB" w:rsidP="00A12ED7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Data nejsou k dispozici</w:t>
            </w:r>
          </w:p>
        </w:tc>
      </w:tr>
      <w:tr w:rsidR="003939BB" w:rsidRPr="00863CAB" w14:paraId="0457AFFB" w14:textId="77777777" w:rsidTr="00A12ED7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796A" w14:textId="77777777" w:rsidR="003939BB" w:rsidRPr="00863CAB" w:rsidRDefault="003939BB" w:rsidP="00A12ED7">
            <w:pPr>
              <w:rPr>
                <w:caps/>
                <w:color w:val="000000"/>
                <w:sz w:val="20"/>
                <w:szCs w:val="20"/>
              </w:rPr>
            </w:pPr>
            <w:r w:rsidRPr="00863CAB">
              <w:rPr>
                <w:bCs/>
                <w:color w:val="000000"/>
                <w:sz w:val="20"/>
                <w:szCs w:val="20"/>
              </w:rPr>
              <w:t xml:space="preserve">Bod tání/bod tuhnutí </w:t>
            </w:r>
            <w:r w:rsidRPr="00863CAB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863CAB">
              <w:rPr>
                <w:i/>
                <w:sz w:val="20"/>
                <w:szCs w:val="20"/>
              </w:rPr>
              <w:t>nevztahuje se na plyny)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8F2D" w14:textId="77777777" w:rsidR="003939BB" w:rsidRPr="00863CAB" w:rsidRDefault="003939BB" w:rsidP="00A12ED7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Data nejsou k dispozici</w:t>
            </w:r>
          </w:p>
        </w:tc>
      </w:tr>
      <w:tr w:rsidR="003939BB" w:rsidRPr="00863CAB" w14:paraId="791B1AE0" w14:textId="77777777" w:rsidTr="00A12ED7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E2C3" w14:textId="77777777" w:rsidR="003939BB" w:rsidRPr="00863CAB" w:rsidRDefault="003939BB" w:rsidP="00A12ED7">
            <w:pPr>
              <w:rPr>
                <w:caps/>
                <w:color w:val="000000"/>
                <w:sz w:val="20"/>
                <w:szCs w:val="20"/>
              </w:rPr>
            </w:pPr>
            <w:r w:rsidRPr="00863CAB">
              <w:rPr>
                <w:rStyle w:val="oj-italic"/>
                <w:sz w:val="20"/>
                <w:szCs w:val="20"/>
              </w:rPr>
              <w:t>Bod varu nebo počáteční bod varu a rozmezí bodu varu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1D9F" w14:textId="77777777" w:rsidR="003939BB" w:rsidRPr="00863CAB" w:rsidRDefault="003939BB" w:rsidP="00A12ED7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 xml:space="preserve">-40 - -10°C (hnací plyn) </w:t>
            </w:r>
          </w:p>
        </w:tc>
      </w:tr>
      <w:tr w:rsidR="003939BB" w:rsidRPr="00863CAB" w14:paraId="6AFFB195" w14:textId="77777777" w:rsidTr="00A12ED7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F378" w14:textId="77777777" w:rsidR="003939BB" w:rsidRPr="00863CAB" w:rsidRDefault="003939BB" w:rsidP="00A12ED7">
            <w:pPr>
              <w:rPr>
                <w:caps/>
                <w:color w:val="000000"/>
                <w:sz w:val="20"/>
                <w:szCs w:val="20"/>
              </w:rPr>
            </w:pPr>
            <w:r w:rsidRPr="00863CAB">
              <w:rPr>
                <w:bCs/>
                <w:color w:val="000000"/>
                <w:sz w:val="20"/>
                <w:szCs w:val="20"/>
              </w:rPr>
              <w:t xml:space="preserve">Hořlavost </w:t>
            </w:r>
            <w:r w:rsidRPr="00863CAB">
              <w:rPr>
                <w:bCs/>
                <w:i/>
                <w:color w:val="000000"/>
                <w:sz w:val="20"/>
                <w:szCs w:val="20"/>
              </w:rPr>
              <w:t>(plyny, kapaliny, tuhé látky)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123E" w14:textId="77777777" w:rsidR="003939BB" w:rsidRPr="00863CAB" w:rsidRDefault="003939BB" w:rsidP="00A12ED7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Extrémně hořlavý aerosol</w:t>
            </w:r>
          </w:p>
        </w:tc>
      </w:tr>
      <w:tr w:rsidR="003939BB" w:rsidRPr="00863CAB" w14:paraId="6B12A42C" w14:textId="77777777" w:rsidTr="00A12ED7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91E5" w14:textId="77777777" w:rsidR="003939BB" w:rsidRPr="00863CAB" w:rsidRDefault="003939BB" w:rsidP="00A12ED7">
            <w:pPr>
              <w:rPr>
                <w:caps/>
                <w:color w:val="000000"/>
                <w:sz w:val="20"/>
                <w:szCs w:val="20"/>
              </w:rPr>
            </w:pPr>
            <w:r w:rsidRPr="00863CAB">
              <w:rPr>
                <w:rStyle w:val="oj-italic"/>
                <w:sz w:val="20"/>
                <w:szCs w:val="20"/>
              </w:rPr>
              <w:t xml:space="preserve">Dolní a horní mezní hodnota výbušnosti </w:t>
            </w:r>
            <w:r w:rsidRPr="00863CAB">
              <w:rPr>
                <w:rStyle w:val="oj-italic"/>
                <w:i/>
                <w:sz w:val="20"/>
                <w:szCs w:val="20"/>
              </w:rPr>
              <w:t>(</w:t>
            </w:r>
            <w:r w:rsidRPr="00863CAB">
              <w:rPr>
                <w:i/>
                <w:sz w:val="20"/>
                <w:szCs w:val="20"/>
              </w:rPr>
              <w:t>nevztahuje se na tuhé látky)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E645" w14:textId="77777777" w:rsidR="003939BB" w:rsidRPr="00863CAB" w:rsidRDefault="003939BB" w:rsidP="00A12ED7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 xml:space="preserve">Pro hnací plyn: </w:t>
            </w:r>
          </w:p>
          <w:p w14:paraId="4DDFA415" w14:textId="77777777" w:rsidR="003939BB" w:rsidRPr="00863CAB" w:rsidRDefault="003939BB" w:rsidP="00A12ED7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 xml:space="preserve">Horní mez výbušnosti: 11,2 </w:t>
            </w:r>
            <w:proofErr w:type="spellStart"/>
            <w:r w:rsidRPr="00863CAB">
              <w:rPr>
                <w:sz w:val="20"/>
                <w:szCs w:val="20"/>
              </w:rPr>
              <w:t>obj</w:t>
            </w:r>
            <w:proofErr w:type="spellEnd"/>
            <w:r w:rsidRPr="00863CAB">
              <w:rPr>
                <w:sz w:val="20"/>
                <w:szCs w:val="20"/>
              </w:rPr>
              <w:t>. %</w:t>
            </w:r>
          </w:p>
          <w:p w14:paraId="17A68A41" w14:textId="77777777" w:rsidR="003939BB" w:rsidRPr="00863CAB" w:rsidRDefault="003939BB" w:rsidP="00A12ED7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 xml:space="preserve">Dolní mez výbušnosti: 1,8 </w:t>
            </w:r>
            <w:proofErr w:type="spellStart"/>
            <w:r w:rsidRPr="00863CAB">
              <w:rPr>
                <w:sz w:val="20"/>
                <w:szCs w:val="20"/>
              </w:rPr>
              <w:t>obj</w:t>
            </w:r>
            <w:proofErr w:type="spellEnd"/>
            <w:r w:rsidRPr="00863CAB">
              <w:rPr>
                <w:sz w:val="20"/>
                <w:szCs w:val="20"/>
              </w:rPr>
              <w:t>. %</w:t>
            </w:r>
          </w:p>
        </w:tc>
      </w:tr>
      <w:tr w:rsidR="003939BB" w:rsidRPr="00863CAB" w14:paraId="30664106" w14:textId="77777777" w:rsidTr="00A12ED7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0D8B" w14:textId="77777777" w:rsidR="003939BB" w:rsidRPr="00863CAB" w:rsidRDefault="003939BB" w:rsidP="003939BB">
            <w:pPr>
              <w:rPr>
                <w:bCs/>
                <w:caps/>
                <w:color w:val="000000"/>
                <w:sz w:val="20"/>
                <w:szCs w:val="20"/>
              </w:rPr>
            </w:pPr>
            <w:r w:rsidRPr="00863CAB">
              <w:rPr>
                <w:bCs/>
                <w:sz w:val="20"/>
                <w:szCs w:val="20"/>
              </w:rPr>
              <w:t xml:space="preserve">Bod vzplanutí </w:t>
            </w:r>
            <w:r w:rsidRPr="00863CAB">
              <w:rPr>
                <w:bCs/>
                <w:i/>
                <w:sz w:val="20"/>
                <w:szCs w:val="20"/>
              </w:rPr>
              <w:t>(</w:t>
            </w:r>
            <w:r w:rsidRPr="00863CAB">
              <w:rPr>
                <w:i/>
                <w:sz w:val="20"/>
                <w:szCs w:val="20"/>
              </w:rPr>
              <w:t>nevztahuje se na plyny, aerosoly a tuhé látky)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5428" w14:textId="77777777" w:rsidR="003939BB" w:rsidRPr="00863CAB" w:rsidRDefault="003939BB" w:rsidP="003939BB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Cca -80 °C (hnací plyn)</w:t>
            </w:r>
          </w:p>
        </w:tc>
      </w:tr>
      <w:tr w:rsidR="003939BB" w:rsidRPr="00863CAB" w14:paraId="22D5E773" w14:textId="77777777" w:rsidTr="00A12ED7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4963" w14:textId="77777777" w:rsidR="003939BB" w:rsidRPr="00863CAB" w:rsidRDefault="003939BB" w:rsidP="003939BB">
            <w:pPr>
              <w:rPr>
                <w:caps/>
                <w:color w:val="000000"/>
                <w:sz w:val="20"/>
                <w:szCs w:val="20"/>
              </w:rPr>
            </w:pPr>
            <w:r w:rsidRPr="00863CAB">
              <w:rPr>
                <w:bCs/>
                <w:color w:val="000000"/>
                <w:sz w:val="20"/>
                <w:szCs w:val="20"/>
              </w:rPr>
              <w:t xml:space="preserve">Teplota samovznícení </w:t>
            </w:r>
            <w:r w:rsidRPr="00863CAB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863CAB">
              <w:rPr>
                <w:i/>
                <w:sz w:val="20"/>
                <w:szCs w:val="20"/>
              </w:rPr>
              <w:t>plyny a kapaliny)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3C5E" w14:textId="77777777" w:rsidR="003939BB" w:rsidRPr="00863CAB" w:rsidRDefault="003939BB" w:rsidP="003939BB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Nejsou dostupné údaje</w:t>
            </w:r>
          </w:p>
        </w:tc>
      </w:tr>
      <w:tr w:rsidR="003939BB" w:rsidRPr="00863CAB" w14:paraId="33EAAF0A" w14:textId="77777777" w:rsidTr="00A12ED7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DFA7" w14:textId="77777777" w:rsidR="003939BB" w:rsidRPr="00863CAB" w:rsidRDefault="003939BB" w:rsidP="00A12ED7">
            <w:pPr>
              <w:rPr>
                <w:bCs/>
                <w:caps/>
                <w:color w:val="000000"/>
                <w:sz w:val="20"/>
                <w:szCs w:val="20"/>
              </w:rPr>
            </w:pPr>
            <w:r w:rsidRPr="00863CAB">
              <w:rPr>
                <w:bCs/>
                <w:sz w:val="20"/>
                <w:szCs w:val="20"/>
              </w:rPr>
              <w:t>Teplota rozkladu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B7FA" w14:textId="77777777" w:rsidR="003939BB" w:rsidRPr="00863CAB" w:rsidRDefault="003939BB" w:rsidP="00A12ED7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Data nejsou k dispozici</w:t>
            </w:r>
          </w:p>
        </w:tc>
      </w:tr>
      <w:tr w:rsidR="003939BB" w:rsidRPr="00863CAB" w14:paraId="55F31BA9" w14:textId="77777777" w:rsidTr="00A12ED7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EC76" w14:textId="77777777" w:rsidR="003939BB" w:rsidRPr="00863CAB" w:rsidRDefault="003939BB" w:rsidP="00A12ED7">
            <w:pPr>
              <w:rPr>
                <w:caps/>
                <w:color w:val="000000"/>
                <w:sz w:val="20"/>
                <w:szCs w:val="20"/>
              </w:rPr>
            </w:pPr>
            <w:r w:rsidRPr="00863CAB">
              <w:rPr>
                <w:bCs/>
                <w:color w:val="000000"/>
                <w:sz w:val="20"/>
                <w:szCs w:val="20"/>
              </w:rPr>
              <w:t xml:space="preserve">pH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53A8" w14:textId="77777777" w:rsidR="003939BB" w:rsidRPr="00863CAB" w:rsidRDefault="003939BB" w:rsidP="00A12ED7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Nejsou dostupné údaje</w:t>
            </w:r>
          </w:p>
        </w:tc>
      </w:tr>
      <w:tr w:rsidR="003939BB" w:rsidRPr="00863CAB" w14:paraId="212037B0" w14:textId="77777777" w:rsidTr="00A12ED7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151C" w14:textId="77777777" w:rsidR="003939BB" w:rsidRPr="00863CAB" w:rsidRDefault="003939BB" w:rsidP="00A12ED7">
            <w:pPr>
              <w:rPr>
                <w:bCs/>
                <w:caps/>
                <w:color w:val="000000"/>
                <w:sz w:val="20"/>
                <w:szCs w:val="20"/>
              </w:rPr>
            </w:pPr>
            <w:r w:rsidRPr="00863CAB">
              <w:rPr>
                <w:bCs/>
                <w:sz w:val="20"/>
                <w:szCs w:val="20"/>
              </w:rPr>
              <w:t xml:space="preserve">Kinematická viskozita </w:t>
            </w:r>
            <w:r w:rsidRPr="00863CAB">
              <w:rPr>
                <w:bCs/>
                <w:i/>
                <w:sz w:val="20"/>
                <w:szCs w:val="20"/>
              </w:rPr>
              <w:t>(kapaliny)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B088" w14:textId="77777777" w:rsidR="003939BB" w:rsidRPr="00863CAB" w:rsidRDefault="003939BB" w:rsidP="00A12ED7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Nejsou dostupné údaje</w:t>
            </w:r>
          </w:p>
        </w:tc>
      </w:tr>
      <w:tr w:rsidR="003939BB" w:rsidRPr="00863CAB" w14:paraId="5A004D90" w14:textId="77777777" w:rsidTr="00A12ED7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0C17" w14:textId="77777777" w:rsidR="003939BB" w:rsidRPr="00863CAB" w:rsidRDefault="003939BB" w:rsidP="00A12ED7">
            <w:pPr>
              <w:rPr>
                <w:bCs/>
                <w:caps/>
                <w:color w:val="000000"/>
                <w:sz w:val="20"/>
                <w:szCs w:val="20"/>
              </w:rPr>
            </w:pPr>
            <w:r w:rsidRPr="00863CAB">
              <w:rPr>
                <w:bCs/>
                <w:sz w:val="20"/>
                <w:szCs w:val="20"/>
              </w:rPr>
              <w:t>Rozpustnost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AE31" w14:textId="77777777" w:rsidR="003939BB" w:rsidRPr="00863CAB" w:rsidRDefault="003939BB" w:rsidP="00A12ED7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Nejsou dostupné údaje</w:t>
            </w:r>
          </w:p>
        </w:tc>
      </w:tr>
      <w:tr w:rsidR="003939BB" w:rsidRPr="00863CAB" w14:paraId="09965B3F" w14:textId="77777777" w:rsidTr="00A12ED7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7D41" w14:textId="77777777" w:rsidR="003939BB" w:rsidRPr="00863CAB" w:rsidRDefault="003939BB" w:rsidP="00A12ED7">
            <w:pPr>
              <w:rPr>
                <w:caps/>
                <w:color w:val="000000"/>
                <w:sz w:val="20"/>
                <w:szCs w:val="20"/>
              </w:rPr>
            </w:pPr>
            <w:r w:rsidRPr="00863CAB">
              <w:rPr>
                <w:bCs/>
                <w:color w:val="000000"/>
                <w:sz w:val="20"/>
                <w:szCs w:val="20"/>
              </w:rPr>
              <w:t>Rozdělovací koeficient</w:t>
            </w:r>
            <w:r w:rsidRPr="00863CAB">
              <w:rPr>
                <w:bCs/>
                <w:sz w:val="20"/>
                <w:szCs w:val="20"/>
              </w:rPr>
              <w:t xml:space="preserve"> n-oktanol/voda </w:t>
            </w:r>
            <w:r w:rsidRPr="00863CAB">
              <w:rPr>
                <w:rStyle w:val="oj-italic"/>
                <w:sz w:val="20"/>
                <w:szCs w:val="20"/>
              </w:rPr>
              <w:t>(logaritmická hodnota)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0EB0" w14:textId="77777777" w:rsidR="003939BB" w:rsidRPr="00863CAB" w:rsidRDefault="003939BB" w:rsidP="00A12ED7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Nejsou dostupné údaje</w:t>
            </w:r>
          </w:p>
        </w:tc>
      </w:tr>
      <w:tr w:rsidR="003939BB" w:rsidRPr="00863CAB" w14:paraId="02113184" w14:textId="77777777" w:rsidTr="00A12ED7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232D" w14:textId="77777777" w:rsidR="003939BB" w:rsidRPr="00863CAB" w:rsidRDefault="003939BB" w:rsidP="00A12ED7">
            <w:pPr>
              <w:rPr>
                <w:caps/>
                <w:color w:val="000000"/>
                <w:sz w:val="20"/>
                <w:szCs w:val="20"/>
              </w:rPr>
            </w:pPr>
            <w:r w:rsidRPr="00863CAB">
              <w:rPr>
                <w:bCs/>
                <w:color w:val="000000"/>
                <w:sz w:val="20"/>
                <w:szCs w:val="20"/>
              </w:rPr>
              <w:t xml:space="preserve">Tlak páry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6465" w14:textId="77777777" w:rsidR="003939BB" w:rsidRPr="00863CAB" w:rsidRDefault="003939BB" w:rsidP="00A12ED7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2400-4000 hPa (20°C), přetlak (hnací plyn)</w:t>
            </w:r>
          </w:p>
        </w:tc>
      </w:tr>
      <w:tr w:rsidR="003939BB" w:rsidRPr="00863CAB" w14:paraId="521C7150" w14:textId="77777777" w:rsidTr="00A12ED7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389E" w14:textId="77777777" w:rsidR="003939BB" w:rsidRPr="00863CAB" w:rsidRDefault="003939BB" w:rsidP="003939BB">
            <w:pPr>
              <w:rPr>
                <w:bCs/>
                <w:caps/>
                <w:color w:val="000000"/>
                <w:sz w:val="20"/>
                <w:szCs w:val="20"/>
              </w:rPr>
            </w:pPr>
            <w:r w:rsidRPr="00863CAB">
              <w:rPr>
                <w:rStyle w:val="oj-italic"/>
                <w:sz w:val="20"/>
                <w:szCs w:val="20"/>
              </w:rPr>
              <w:t xml:space="preserve">Hustota a/nebo relativní hustota </w:t>
            </w:r>
            <w:r w:rsidRPr="00863CAB">
              <w:rPr>
                <w:rStyle w:val="oj-italic"/>
                <w:i/>
                <w:sz w:val="20"/>
                <w:szCs w:val="20"/>
              </w:rPr>
              <w:t>(kapaliny a tuhé látky)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F0ED" w14:textId="77777777" w:rsidR="003939BB" w:rsidRPr="00863CAB" w:rsidRDefault="003939BB" w:rsidP="003939BB">
            <w:pPr>
              <w:rPr>
                <w:sz w:val="20"/>
                <w:szCs w:val="20"/>
                <w:highlight w:val="red"/>
              </w:rPr>
            </w:pPr>
            <w:r w:rsidRPr="00863CAB">
              <w:rPr>
                <w:sz w:val="20"/>
                <w:szCs w:val="20"/>
              </w:rPr>
              <w:t xml:space="preserve">Kapalina: </w:t>
            </w:r>
            <w:r w:rsidR="00A12ED7" w:rsidRPr="00863CAB">
              <w:rPr>
                <w:sz w:val="20"/>
                <w:szCs w:val="20"/>
              </w:rPr>
              <w:t xml:space="preserve">cca </w:t>
            </w:r>
            <w:r w:rsidRPr="00863CAB">
              <w:rPr>
                <w:sz w:val="20"/>
                <w:szCs w:val="20"/>
              </w:rPr>
              <w:t>1 g/cm</w:t>
            </w:r>
            <w:r w:rsidRPr="00863CAB">
              <w:rPr>
                <w:sz w:val="20"/>
                <w:szCs w:val="20"/>
                <w:vertAlign w:val="superscript"/>
              </w:rPr>
              <w:t>3</w:t>
            </w:r>
            <w:r w:rsidRPr="00863CAB">
              <w:rPr>
                <w:sz w:val="20"/>
                <w:szCs w:val="20"/>
              </w:rPr>
              <w:t xml:space="preserve"> </w:t>
            </w:r>
          </w:p>
        </w:tc>
      </w:tr>
      <w:tr w:rsidR="003939BB" w:rsidRPr="00863CAB" w14:paraId="108FD3D6" w14:textId="77777777" w:rsidTr="00A12ED7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F343" w14:textId="77777777" w:rsidR="003939BB" w:rsidRPr="00863CAB" w:rsidRDefault="003939BB" w:rsidP="00A12ED7">
            <w:pPr>
              <w:rPr>
                <w:bCs/>
                <w:caps/>
                <w:color w:val="000000"/>
                <w:sz w:val="20"/>
                <w:szCs w:val="20"/>
              </w:rPr>
            </w:pPr>
            <w:r w:rsidRPr="00863CAB">
              <w:rPr>
                <w:bCs/>
                <w:color w:val="000000"/>
                <w:sz w:val="20"/>
                <w:szCs w:val="20"/>
              </w:rPr>
              <w:t xml:space="preserve">Relativní hustota páry </w:t>
            </w:r>
            <w:r w:rsidRPr="00863CAB">
              <w:rPr>
                <w:bCs/>
                <w:i/>
                <w:color w:val="000000"/>
                <w:sz w:val="20"/>
                <w:szCs w:val="20"/>
              </w:rPr>
              <w:t>(plyny a kapaliny)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2C13" w14:textId="77777777" w:rsidR="003939BB" w:rsidRPr="00863CAB" w:rsidRDefault="003939BB" w:rsidP="00A12ED7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Data nejsou k dispozici</w:t>
            </w:r>
          </w:p>
        </w:tc>
      </w:tr>
      <w:tr w:rsidR="003939BB" w:rsidRPr="00863CAB" w14:paraId="1535FD9D" w14:textId="77777777" w:rsidTr="00A12ED7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60D3" w14:textId="77777777" w:rsidR="003939BB" w:rsidRPr="00863CAB" w:rsidRDefault="003939BB" w:rsidP="00A12ED7">
            <w:pPr>
              <w:rPr>
                <w:bCs/>
                <w:color w:val="000000"/>
                <w:sz w:val="20"/>
                <w:szCs w:val="20"/>
              </w:rPr>
            </w:pPr>
            <w:r w:rsidRPr="00863CAB">
              <w:rPr>
                <w:rStyle w:val="oj-italic"/>
                <w:sz w:val="20"/>
                <w:szCs w:val="20"/>
              </w:rPr>
              <w:t xml:space="preserve">Charakteristiky částic </w:t>
            </w:r>
            <w:r w:rsidRPr="00863CAB">
              <w:rPr>
                <w:rStyle w:val="oj-italic"/>
                <w:i/>
                <w:sz w:val="20"/>
                <w:szCs w:val="20"/>
              </w:rPr>
              <w:t>(tuhé látky)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85AC" w14:textId="77777777" w:rsidR="003939BB" w:rsidRPr="00863CAB" w:rsidRDefault="003939BB" w:rsidP="00A12ED7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Netýká se</w:t>
            </w:r>
          </w:p>
        </w:tc>
      </w:tr>
      <w:tr w:rsidR="003939BB" w:rsidRPr="00863CAB" w14:paraId="4D102B79" w14:textId="77777777" w:rsidTr="00A12ED7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399D" w14:textId="77777777" w:rsidR="003939BB" w:rsidRPr="00863CAB" w:rsidRDefault="003939BB" w:rsidP="00A12ED7">
            <w:pPr>
              <w:rPr>
                <w:bCs/>
                <w:caps/>
                <w:color w:val="000000"/>
                <w:sz w:val="20"/>
                <w:szCs w:val="20"/>
              </w:rPr>
            </w:pPr>
            <w:r w:rsidRPr="00863CAB">
              <w:rPr>
                <w:bCs/>
                <w:sz w:val="20"/>
                <w:szCs w:val="20"/>
              </w:rPr>
              <w:t>Rychlost odpařování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241D" w14:textId="77777777" w:rsidR="003939BB" w:rsidRPr="00863CAB" w:rsidRDefault="003939BB" w:rsidP="00A12ED7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Data nejsou k dispozici</w:t>
            </w:r>
          </w:p>
        </w:tc>
      </w:tr>
      <w:tr w:rsidR="003939BB" w:rsidRPr="00863CAB" w14:paraId="6F9522AE" w14:textId="77777777" w:rsidTr="00A12ED7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B0FB" w14:textId="77777777" w:rsidR="003939BB" w:rsidRPr="00863CAB" w:rsidRDefault="003939BB" w:rsidP="00A12ED7">
            <w:pPr>
              <w:rPr>
                <w:caps/>
                <w:color w:val="000000"/>
                <w:sz w:val="20"/>
                <w:szCs w:val="20"/>
              </w:rPr>
            </w:pPr>
            <w:r w:rsidRPr="00863CAB">
              <w:rPr>
                <w:bCs/>
                <w:color w:val="000000"/>
                <w:sz w:val="20"/>
                <w:szCs w:val="20"/>
              </w:rPr>
              <w:t xml:space="preserve">Výbušné vlastnosti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2F81" w14:textId="77777777" w:rsidR="003939BB" w:rsidRPr="00863CAB" w:rsidRDefault="003939BB" w:rsidP="00A12ED7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Data nejsou k dispozici</w:t>
            </w:r>
          </w:p>
        </w:tc>
      </w:tr>
      <w:tr w:rsidR="003939BB" w:rsidRPr="00863CAB" w14:paraId="7A9FD88A" w14:textId="77777777" w:rsidTr="00A12ED7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6BF9" w14:textId="77777777" w:rsidR="003939BB" w:rsidRPr="00863CAB" w:rsidRDefault="003939BB" w:rsidP="00A12ED7">
            <w:pPr>
              <w:rPr>
                <w:caps/>
                <w:color w:val="000000"/>
                <w:sz w:val="20"/>
                <w:szCs w:val="20"/>
              </w:rPr>
            </w:pPr>
            <w:r w:rsidRPr="00863CAB">
              <w:rPr>
                <w:bCs/>
                <w:color w:val="000000"/>
                <w:sz w:val="20"/>
                <w:szCs w:val="20"/>
              </w:rPr>
              <w:t xml:space="preserve">Oxidační vlastnosti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F7C3" w14:textId="77777777" w:rsidR="003939BB" w:rsidRPr="00863CAB" w:rsidRDefault="003939BB" w:rsidP="00A12ED7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Data nejsou k dispozici</w:t>
            </w:r>
          </w:p>
        </w:tc>
      </w:tr>
      <w:tr w:rsidR="003939BB" w:rsidRPr="00863CAB" w14:paraId="20A27D46" w14:textId="77777777" w:rsidTr="00A12ED7"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61432B21" w14:textId="77777777" w:rsidR="003939BB" w:rsidRPr="00863CAB" w:rsidRDefault="003939BB" w:rsidP="00A12ED7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9.2</w:t>
            </w:r>
          </w:p>
        </w:tc>
        <w:tc>
          <w:tcPr>
            <w:tcW w:w="9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DA7AB6" w14:textId="77777777" w:rsidR="003939BB" w:rsidRPr="00863CAB" w:rsidRDefault="003939BB" w:rsidP="00A12ED7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Další informace</w:t>
            </w:r>
          </w:p>
        </w:tc>
      </w:tr>
      <w:tr w:rsidR="003939BB" w:rsidRPr="00863CAB" w14:paraId="3D532C01" w14:textId="77777777" w:rsidTr="00A12ED7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A227" w14:textId="77777777" w:rsidR="003939BB" w:rsidRPr="00863CAB" w:rsidRDefault="003939BB" w:rsidP="003939BB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Teplota vznícení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5CBA" w14:textId="77777777" w:rsidR="003939BB" w:rsidRPr="00863CAB" w:rsidRDefault="003939BB" w:rsidP="003939BB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 xml:space="preserve">Hnací plyn: &gt; 350°C </w:t>
            </w:r>
          </w:p>
        </w:tc>
      </w:tr>
      <w:tr w:rsidR="003939BB" w:rsidRPr="00863CAB" w14:paraId="61CD907E" w14:textId="77777777" w:rsidTr="00A12ED7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F370" w14:textId="77777777" w:rsidR="003939BB" w:rsidRPr="00863CAB" w:rsidRDefault="003939BB" w:rsidP="003939BB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Obsah organických rozpouštědel - VOC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D7B2" w14:textId="77777777" w:rsidR="003939BB" w:rsidRPr="00863CAB" w:rsidRDefault="003939BB" w:rsidP="003939BB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Cca 0,15 kg/kg produktu</w:t>
            </w:r>
          </w:p>
        </w:tc>
      </w:tr>
    </w:tbl>
    <w:p w14:paraId="262D20E5" w14:textId="77777777" w:rsidR="003939BB" w:rsidRPr="00863CAB" w:rsidRDefault="003939BB">
      <w:pPr>
        <w:rPr>
          <w:sz w:val="20"/>
          <w:szCs w:val="20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959"/>
        <w:gridCol w:w="9589"/>
      </w:tblGrid>
      <w:tr w:rsidR="00825824" w:rsidRPr="00863CAB" w14:paraId="22060D18" w14:textId="77777777" w:rsidTr="00825824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2C53B2FB" w14:textId="77777777" w:rsidR="00825824" w:rsidRPr="00863CAB" w:rsidRDefault="00825824" w:rsidP="00825824">
            <w:pPr>
              <w:rPr>
                <w:sz w:val="20"/>
                <w:szCs w:val="20"/>
              </w:rPr>
            </w:pPr>
            <w:r w:rsidRPr="00863CAB">
              <w:rPr>
                <w:b/>
                <w:caps/>
                <w:sz w:val="20"/>
                <w:szCs w:val="20"/>
              </w:rPr>
              <w:t xml:space="preserve">oddíl 10 </w:t>
            </w:r>
            <w:r w:rsidRPr="00863CAB">
              <w:rPr>
                <w:b/>
                <w:caps/>
                <w:sz w:val="20"/>
                <w:szCs w:val="20"/>
              </w:rPr>
              <w:tab/>
              <w:t>Stálost a reaktivita</w:t>
            </w:r>
          </w:p>
        </w:tc>
      </w:tr>
      <w:tr w:rsidR="00825824" w:rsidRPr="00863CAB" w14:paraId="5CBF3AC8" w14:textId="77777777" w:rsidTr="0066372B">
        <w:tc>
          <w:tcPr>
            <w:tcW w:w="959" w:type="dxa"/>
          </w:tcPr>
          <w:p w14:paraId="5D311740" w14:textId="77777777" w:rsidR="00825824" w:rsidRPr="00863CAB" w:rsidRDefault="00825824" w:rsidP="00825824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10.1</w:t>
            </w:r>
          </w:p>
        </w:tc>
        <w:tc>
          <w:tcPr>
            <w:tcW w:w="9589" w:type="dxa"/>
          </w:tcPr>
          <w:p w14:paraId="3F55E1AB" w14:textId="77777777" w:rsidR="00825824" w:rsidRPr="00863CAB" w:rsidRDefault="00825824" w:rsidP="00825824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Reaktivita</w:t>
            </w:r>
          </w:p>
        </w:tc>
      </w:tr>
      <w:tr w:rsidR="00825824" w:rsidRPr="00863CAB" w14:paraId="05CF78C0" w14:textId="77777777" w:rsidTr="0066372B">
        <w:tc>
          <w:tcPr>
            <w:tcW w:w="959" w:type="dxa"/>
          </w:tcPr>
          <w:p w14:paraId="2F3EE672" w14:textId="77777777" w:rsidR="00825824" w:rsidRPr="00863CAB" w:rsidRDefault="00825824" w:rsidP="008258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9" w:type="dxa"/>
          </w:tcPr>
          <w:p w14:paraId="1B1B6A73" w14:textId="77777777" w:rsidR="00825824" w:rsidRPr="00863CAB" w:rsidRDefault="00825824" w:rsidP="00825824">
            <w:pPr>
              <w:rPr>
                <w:color w:val="000000"/>
                <w:sz w:val="20"/>
                <w:szCs w:val="20"/>
              </w:rPr>
            </w:pPr>
            <w:r w:rsidRPr="00863CAB">
              <w:rPr>
                <w:color w:val="000000"/>
                <w:sz w:val="20"/>
                <w:szCs w:val="20"/>
              </w:rPr>
              <w:t>Produkt je za normálních podmínek použití stabilní, k rozkladu nedochází.</w:t>
            </w:r>
          </w:p>
        </w:tc>
      </w:tr>
      <w:tr w:rsidR="00825824" w:rsidRPr="00863CAB" w14:paraId="32178E26" w14:textId="77777777" w:rsidTr="0066372B">
        <w:tc>
          <w:tcPr>
            <w:tcW w:w="959" w:type="dxa"/>
          </w:tcPr>
          <w:p w14:paraId="03580F5B" w14:textId="77777777" w:rsidR="00825824" w:rsidRPr="00863CAB" w:rsidRDefault="00825824" w:rsidP="00825824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10.2</w:t>
            </w:r>
          </w:p>
        </w:tc>
        <w:tc>
          <w:tcPr>
            <w:tcW w:w="9589" w:type="dxa"/>
          </w:tcPr>
          <w:p w14:paraId="6451D2F9" w14:textId="77777777" w:rsidR="00825824" w:rsidRPr="00863CAB" w:rsidRDefault="00825824" w:rsidP="00825824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Chemická stabilita</w:t>
            </w:r>
          </w:p>
        </w:tc>
      </w:tr>
      <w:tr w:rsidR="00825824" w:rsidRPr="00863CAB" w14:paraId="3387130D" w14:textId="77777777" w:rsidTr="0066372B">
        <w:tc>
          <w:tcPr>
            <w:tcW w:w="959" w:type="dxa"/>
          </w:tcPr>
          <w:p w14:paraId="4CB50CAA" w14:textId="77777777" w:rsidR="00825824" w:rsidRPr="00863CAB" w:rsidRDefault="00825824" w:rsidP="008258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9" w:type="dxa"/>
          </w:tcPr>
          <w:p w14:paraId="58B3ACD3" w14:textId="77777777" w:rsidR="00825824" w:rsidRPr="00863CAB" w:rsidRDefault="00825824" w:rsidP="00825824">
            <w:pPr>
              <w:rPr>
                <w:color w:val="000000"/>
                <w:sz w:val="20"/>
                <w:szCs w:val="20"/>
              </w:rPr>
            </w:pPr>
            <w:r w:rsidRPr="00863CAB">
              <w:rPr>
                <w:color w:val="000000"/>
                <w:sz w:val="20"/>
                <w:szCs w:val="20"/>
              </w:rPr>
              <w:t>Produkt je za normálních podmínek použití stabilní, k rozkladu nedochází.</w:t>
            </w:r>
          </w:p>
          <w:p w14:paraId="7FF9F709" w14:textId="77777777" w:rsidR="00825824" w:rsidRPr="00863CAB" w:rsidRDefault="00825824" w:rsidP="00825824">
            <w:pPr>
              <w:rPr>
                <w:color w:val="000000"/>
                <w:sz w:val="20"/>
                <w:szCs w:val="20"/>
              </w:rPr>
            </w:pPr>
            <w:r w:rsidRPr="00863CAB">
              <w:rPr>
                <w:color w:val="000000"/>
                <w:sz w:val="20"/>
                <w:szCs w:val="20"/>
              </w:rPr>
              <w:t>Nepřehřívejte, aby nedošlo k termické mu rozkladu</w:t>
            </w:r>
          </w:p>
        </w:tc>
      </w:tr>
      <w:tr w:rsidR="00825824" w:rsidRPr="00863CAB" w14:paraId="2CE0361D" w14:textId="77777777" w:rsidTr="0066372B">
        <w:tc>
          <w:tcPr>
            <w:tcW w:w="959" w:type="dxa"/>
          </w:tcPr>
          <w:p w14:paraId="5FF29A16" w14:textId="77777777" w:rsidR="00825824" w:rsidRPr="00863CAB" w:rsidRDefault="00825824" w:rsidP="00674DF2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10.3</w:t>
            </w:r>
          </w:p>
        </w:tc>
        <w:tc>
          <w:tcPr>
            <w:tcW w:w="9589" w:type="dxa"/>
          </w:tcPr>
          <w:p w14:paraId="790E18F4" w14:textId="77777777" w:rsidR="00825824" w:rsidRPr="00863CAB" w:rsidRDefault="00825824" w:rsidP="00674DF2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Možnost nebezpečných reakcí</w:t>
            </w:r>
          </w:p>
        </w:tc>
      </w:tr>
      <w:tr w:rsidR="00825824" w:rsidRPr="00863CAB" w14:paraId="4F3F7F04" w14:textId="77777777" w:rsidTr="0066372B">
        <w:tc>
          <w:tcPr>
            <w:tcW w:w="959" w:type="dxa"/>
          </w:tcPr>
          <w:p w14:paraId="3088B88C" w14:textId="77777777" w:rsidR="00825824" w:rsidRPr="00863CAB" w:rsidRDefault="00825824" w:rsidP="008258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9" w:type="dxa"/>
          </w:tcPr>
          <w:p w14:paraId="081CADAD" w14:textId="77777777" w:rsidR="00825824" w:rsidRPr="00863CAB" w:rsidRDefault="00825824" w:rsidP="00825824">
            <w:pPr>
              <w:rPr>
                <w:color w:val="000000"/>
                <w:sz w:val="20"/>
                <w:szCs w:val="20"/>
              </w:rPr>
            </w:pPr>
            <w:r w:rsidRPr="00863CAB">
              <w:rPr>
                <w:color w:val="000000"/>
                <w:sz w:val="20"/>
                <w:szCs w:val="20"/>
              </w:rPr>
              <w:t>Reakce s oxidačními činidly a silnými kyselinami.</w:t>
            </w:r>
          </w:p>
        </w:tc>
      </w:tr>
      <w:tr w:rsidR="00825824" w:rsidRPr="00863CAB" w14:paraId="574441A1" w14:textId="77777777" w:rsidTr="0066372B">
        <w:tc>
          <w:tcPr>
            <w:tcW w:w="959" w:type="dxa"/>
          </w:tcPr>
          <w:p w14:paraId="51F8ACFF" w14:textId="77777777" w:rsidR="00825824" w:rsidRPr="00863CAB" w:rsidRDefault="00825824" w:rsidP="00825824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10.4</w:t>
            </w:r>
          </w:p>
        </w:tc>
        <w:tc>
          <w:tcPr>
            <w:tcW w:w="9589" w:type="dxa"/>
          </w:tcPr>
          <w:p w14:paraId="4C1185BB" w14:textId="77777777" w:rsidR="00825824" w:rsidRPr="00863CAB" w:rsidRDefault="00825824" w:rsidP="00825824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Podmínky, kterým je třeba zabránit</w:t>
            </w:r>
          </w:p>
        </w:tc>
      </w:tr>
      <w:tr w:rsidR="00825824" w:rsidRPr="00863CAB" w14:paraId="31E15D3E" w14:textId="77777777" w:rsidTr="0066372B">
        <w:tc>
          <w:tcPr>
            <w:tcW w:w="959" w:type="dxa"/>
          </w:tcPr>
          <w:p w14:paraId="7096B080" w14:textId="77777777" w:rsidR="00825824" w:rsidRPr="00863CAB" w:rsidRDefault="00825824" w:rsidP="008258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9" w:type="dxa"/>
          </w:tcPr>
          <w:p w14:paraId="5FFE17BB" w14:textId="77777777" w:rsidR="00825824" w:rsidRPr="00863CAB" w:rsidRDefault="00825824" w:rsidP="00825824">
            <w:pPr>
              <w:rPr>
                <w:color w:val="000000"/>
                <w:sz w:val="20"/>
                <w:szCs w:val="20"/>
              </w:rPr>
            </w:pPr>
            <w:r w:rsidRPr="00863CAB">
              <w:rPr>
                <w:color w:val="000000"/>
                <w:sz w:val="20"/>
                <w:szCs w:val="20"/>
              </w:rPr>
              <w:t>Teplo (teploty vyšší než bod vzplanutí), jiskry, možná místa vznícení, oheň, statická elektřina</w:t>
            </w:r>
          </w:p>
        </w:tc>
      </w:tr>
      <w:tr w:rsidR="00825824" w:rsidRPr="00863CAB" w14:paraId="6BD02EBD" w14:textId="77777777" w:rsidTr="0066372B">
        <w:tc>
          <w:tcPr>
            <w:tcW w:w="959" w:type="dxa"/>
          </w:tcPr>
          <w:p w14:paraId="2DC2D41D" w14:textId="77777777" w:rsidR="00825824" w:rsidRPr="00863CAB" w:rsidRDefault="00825824" w:rsidP="00825824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10.5</w:t>
            </w:r>
          </w:p>
        </w:tc>
        <w:tc>
          <w:tcPr>
            <w:tcW w:w="9589" w:type="dxa"/>
          </w:tcPr>
          <w:p w14:paraId="2650260B" w14:textId="77777777" w:rsidR="00825824" w:rsidRPr="00863CAB" w:rsidRDefault="00825824" w:rsidP="00825824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Neslučitelné materiály</w:t>
            </w:r>
          </w:p>
        </w:tc>
      </w:tr>
      <w:tr w:rsidR="00825824" w:rsidRPr="00863CAB" w14:paraId="04BCCC82" w14:textId="77777777" w:rsidTr="0066372B">
        <w:tc>
          <w:tcPr>
            <w:tcW w:w="959" w:type="dxa"/>
          </w:tcPr>
          <w:p w14:paraId="2C9DF216" w14:textId="77777777" w:rsidR="00825824" w:rsidRPr="00863CAB" w:rsidRDefault="00825824" w:rsidP="008258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9" w:type="dxa"/>
          </w:tcPr>
          <w:p w14:paraId="425CFF59" w14:textId="77777777" w:rsidR="00825824" w:rsidRPr="00863CAB" w:rsidRDefault="00825824" w:rsidP="00E506E7">
            <w:pPr>
              <w:rPr>
                <w:color w:val="000000"/>
                <w:sz w:val="20"/>
                <w:szCs w:val="20"/>
              </w:rPr>
            </w:pPr>
            <w:r w:rsidRPr="00863CAB">
              <w:rPr>
                <w:color w:val="000000"/>
                <w:sz w:val="20"/>
                <w:szCs w:val="20"/>
              </w:rPr>
              <w:t>Reakce s oxidačními činidly a silnými kyselinami.</w:t>
            </w:r>
          </w:p>
        </w:tc>
      </w:tr>
      <w:tr w:rsidR="000E689D" w:rsidRPr="00863CAB" w14:paraId="6A93D969" w14:textId="77777777" w:rsidTr="0066372B">
        <w:tc>
          <w:tcPr>
            <w:tcW w:w="959" w:type="dxa"/>
          </w:tcPr>
          <w:p w14:paraId="59FE3C2A" w14:textId="77777777" w:rsidR="000E689D" w:rsidRPr="00863CAB" w:rsidRDefault="000E689D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10.6</w:t>
            </w:r>
          </w:p>
        </w:tc>
        <w:tc>
          <w:tcPr>
            <w:tcW w:w="9589" w:type="dxa"/>
          </w:tcPr>
          <w:p w14:paraId="09570628" w14:textId="77777777" w:rsidR="000E689D" w:rsidRPr="00863CAB" w:rsidRDefault="000E689D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Nebezpečné produkty rozkladu</w:t>
            </w:r>
          </w:p>
        </w:tc>
      </w:tr>
      <w:tr w:rsidR="000E689D" w:rsidRPr="00863CAB" w14:paraId="0C24F5DD" w14:textId="77777777" w:rsidTr="0066372B">
        <w:tc>
          <w:tcPr>
            <w:tcW w:w="959" w:type="dxa"/>
          </w:tcPr>
          <w:p w14:paraId="450889C7" w14:textId="77777777" w:rsidR="000E689D" w:rsidRPr="00863CAB" w:rsidRDefault="000E689D" w:rsidP="005740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9" w:type="dxa"/>
          </w:tcPr>
          <w:p w14:paraId="739A8210" w14:textId="77777777" w:rsidR="00707DD6" w:rsidRPr="00863CAB" w:rsidRDefault="00707DD6" w:rsidP="00707DD6">
            <w:pPr>
              <w:ind w:left="2835" w:hanging="2835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Při spalování vznikají:</w:t>
            </w:r>
          </w:p>
          <w:p w14:paraId="097C99CD" w14:textId="77777777" w:rsidR="000E689D" w:rsidRPr="00863CAB" w:rsidRDefault="00707DD6" w:rsidP="00973544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- toxické plyny (oxid uhličitý a oxid uhelnatý (CO</w:t>
            </w:r>
            <w:r w:rsidRPr="00863CAB">
              <w:rPr>
                <w:sz w:val="20"/>
                <w:szCs w:val="20"/>
                <w:vertAlign w:val="subscript"/>
              </w:rPr>
              <w:t>2</w:t>
            </w:r>
            <w:r w:rsidRPr="00863CAB">
              <w:rPr>
                <w:sz w:val="20"/>
                <w:szCs w:val="20"/>
              </w:rPr>
              <w:t xml:space="preserve"> + CO), různé uhlovodíky, aldehydy atd. a saze.)</w:t>
            </w:r>
          </w:p>
        </w:tc>
      </w:tr>
    </w:tbl>
    <w:p w14:paraId="00F8CF18" w14:textId="77777777" w:rsidR="00825824" w:rsidRPr="00863CAB" w:rsidRDefault="00825824">
      <w:pPr>
        <w:rPr>
          <w:sz w:val="20"/>
          <w:szCs w:val="20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959"/>
        <w:gridCol w:w="9589"/>
      </w:tblGrid>
      <w:tr w:rsidR="00657324" w:rsidRPr="00863CAB" w14:paraId="3FCEBA57" w14:textId="77777777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642D7AD9" w14:textId="77777777" w:rsidR="00657324" w:rsidRPr="00863CAB" w:rsidRDefault="00657324" w:rsidP="00657324">
            <w:pPr>
              <w:rPr>
                <w:sz w:val="20"/>
                <w:szCs w:val="20"/>
              </w:rPr>
            </w:pPr>
            <w:r w:rsidRPr="00863CAB">
              <w:rPr>
                <w:b/>
                <w:caps/>
                <w:sz w:val="20"/>
                <w:szCs w:val="20"/>
              </w:rPr>
              <w:t xml:space="preserve">oddíl 11 </w:t>
            </w:r>
            <w:r w:rsidRPr="00863CAB">
              <w:rPr>
                <w:b/>
                <w:caps/>
                <w:sz w:val="20"/>
                <w:szCs w:val="20"/>
              </w:rPr>
              <w:tab/>
            </w:r>
            <w:r w:rsidRPr="00863CAB">
              <w:rPr>
                <w:b/>
                <w:sz w:val="20"/>
                <w:szCs w:val="20"/>
              </w:rPr>
              <w:t>TOXIKOLOGICKÉ INFORMACE</w:t>
            </w:r>
          </w:p>
        </w:tc>
      </w:tr>
      <w:tr w:rsidR="00444DD1" w:rsidRPr="00863CAB" w14:paraId="4E8AC276" w14:textId="77777777" w:rsidTr="0066372B">
        <w:tc>
          <w:tcPr>
            <w:tcW w:w="959" w:type="dxa"/>
          </w:tcPr>
          <w:p w14:paraId="78CF62EF" w14:textId="77777777" w:rsidR="00444DD1" w:rsidRPr="00863CAB" w:rsidRDefault="00444DD1" w:rsidP="00444DD1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11.1</w:t>
            </w:r>
          </w:p>
        </w:tc>
        <w:tc>
          <w:tcPr>
            <w:tcW w:w="9589" w:type="dxa"/>
          </w:tcPr>
          <w:p w14:paraId="47136807" w14:textId="77777777" w:rsidR="00444DD1" w:rsidRPr="00863CAB" w:rsidRDefault="00444DD1" w:rsidP="00444DD1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Informace o třídách nebezpečnosti vymezených v nařízení (ES) č. 1272/2008</w:t>
            </w:r>
          </w:p>
        </w:tc>
      </w:tr>
      <w:tr w:rsidR="004C43CD" w:rsidRPr="00863CAB" w14:paraId="7DC929DA" w14:textId="77777777" w:rsidTr="0066372B">
        <w:tc>
          <w:tcPr>
            <w:tcW w:w="959" w:type="dxa"/>
          </w:tcPr>
          <w:p w14:paraId="3C53149D" w14:textId="77777777" w:rsidR="004C43CD" w:rsidRPr="00863CAB" w:rsidRDefault="004C43CD" w:rsidP="00657324">
            <w:pPr>
              <w:rPr>
                <w:b/>
                <w:color w:val="000000"/>
                <w:sz w:val="20"/>
                <w:szCs w:val="20"/>
              </w:rPr>
            </w:pPr>
            <w:r w:rsidRPr="00863CAB">
              <w:rPr>
                <w:b/>
                <w:color w:val="000000"/>
                <w:sz w:val="20"/>
                <w:szCs w:val="20"/>
              </w:rPr>
              <w:t>11.1.1</w:t>
            </w:r>
          </w:p>
        </w:tc>
        <w:tc>
          <w:tcPr>
            <w:tcW w:w="9589" w:type="dxa"/>
          </w:tcPr>
          <w:p w14:paraId="5A4AAC84" w14:textId="77777777" w:rsidR="004C43CD" w:rsidRPr="00863CAB" w:rsidRDefault="004C43CD" w:rsidP="00657324">
            <w:pPr>
              <w:rPr>
                <w:b/>
                <w:color w:val="000000"/>
                <w:sz w:val="20"/>
                <w:szCs w:val="20"/>
              </w:rPr>
            </w:pPr>
            <w:r w:rsidRPr="00863CAB">
              <w:rPr>
                <w:b/>
                <w:color w:val="000000"/>
                <w:sz w:val="20"/>
                <w:szCs w:val="20"/>
              </w:rPr>
              <w:t>Směsi</w:t>
            </w:r>
          </w:p>
        </w:tc>
      </w:tr>
      <w:tr w:rsidR="004C43CD" w:rsidRPr="00863CAB" w14:paraId="0FB3B916" w14:textId="77777777" w:rsidTr="0066372B">
        <w:tc>
          <w:tcPr>
            <w:tcW w:w="959" w:type="dxa"/>
          </w:tcPr>
          <w:p w14:paraId="29579199" w14:textId="77777777" w:rsidR="004C43CD" w:rsidRPr="00863CAB" w:rsidRDefault="004C43CD" w:rsidP="002C20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9" w:type="dxa"/>
          </w:tcPr>
          <w:p w14:paraId="1F7968BC" w14:textId="77777777" w:rsidR="004C43CD" w:rsidRPr="00863CAB" w:rsidRDefault="004C43CD" w:rsidP="00A34A39">
            <w:pPr>
              <w:ind w:left="2835" w:hanging="2835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Pro směs nejsou relevantní toxikologické údaje k dispozici</w:t>
            </w:r>
          </w:p>
        </w:tc>
      </w:tr>
      <w:tr w:rsidR="00735960" w:rsidRPr="00863CAB" w14:paraId="1D1C0574" w14:textId="77777777" w:rsidTr="0066372B">
        <w:tc>
          <w:tcPr>
            <w:tcW w:w="959" w:type="dxa"/>
          </w:tcPr>
          <w:p w14:paraId="7CD02AB9" w14:textId="77777777" w:rsidR="00735960" w:rsidRPr="00863CAB" w:rsidRDefault="00735960" w:rsidP="00735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9" w:type="dxa"/>
          </w:tcPr>
          <w:p w14:paraId="59040214" w14:textId="77777777" w:rsidR="00735960" w:rsidRPr="00863CAB" w:rsidRDefault="00735960" w:rsidP="00735960">
            <w:pPr>
              <w:tabs>
                <w:tab w:val="left" w:pos="5137"/>
              </w:tabs>
              <w:autoSpaceDE w:val="0"/>
              <w:rPr>
                <w:bCs/>
                <w:color w:val="000000"/>
                <w:sz w:val="20"/>
                <w:szCs w:val="20"/>
              </w:rPr>
            </w:pPr>
            <w:r w:rsidRPr="00863CAB">
              <w:rPr>
                <w:bCs/>
                <w:color w:val="000000"/>
                <w:sz w:val="20"/>
                <w:szCs w:val="20"/>
              </w:rPr>
              <w:t xml:space="preserve">Akutní toxicita: </w:t>
            </w:r>
            <w:r w:rsidRPr="00863CAB">
              <w:rPr>
                <w:bCs/>
                <w:color w:val="000000"/>
                <w:sz w:val="20"/>
                <w:szCs w:val="20"/>
              </w:rPr>
              <w:tab/>
            </w:r>
            <w:r w:rsidR="00562871" w:rsidRPr="00863CAB">
              <w:rPr>
                <w:color w:val="000000"/>
                <w:sz w:val="20"/>
                <w:szCs w:val="20"/>
              </w:rPr>
              <w:t>kritéria klasifikace nejsou splněna</w:t>
            </w:r>
            <w:r w:rsidRPr="00863CAB">
              <w:rPr>
                <w:color w:val="000000"/>
                <w:sz w:val="20"/>
                <w:szCs w:val="20"/>
              </w:rPr>
              <w:t xml:space="preserve"> </w:t>
            </w:r>
          </w:p>
          <w:p w14:paraId="09D0914F" w14:textId="77777777" w:rsidR="00735960" w:rsidRPr="00863CAB" w:rsidRDefault="00735960" w:rsidP="00562871">
            <w:pPr>
              <w:tabs>
                <w:tab w:val="left" w:pos="5137"/>
              </w:tabs>
              <w:autoSpaceDE w:val="0"/>
              <w:rPr>
                <w:bCs/>
                <w:color w:val="000000"/>
                <w:sz w:val="20"/>
                <w:szCs w:val="20"/>
              </w:rPr>
            </w:pPr>
            <w:r w:rsidRPr="00863CAB">
              <w:rPr>
                <w:bCs/>
                <w:color w:val="000000"/>
                <w:sz w:val="20"/>
                <w:szCs w:val="20"/>
              </w:rPr>
              <w:t xml:space="preserve">Žíravost/dráždivost pro kůži: </w:t>
            </w:r>
            <w:r w:rsidRPr="00863CAB">
              <w:rPr>
                <w:bCs/>
                <w:color w:val="000000"/>
                <w:sz w:val="20"/>
                <w:szCs w:val="20"/>
              </w:rPr>
              <w:tab/>
            </w:r>
            <w:r w:rsidR="00562871" w:rsidRPr="00863CAB">
              <w:rPr>
                <w:color w:val="000000"/>
                <w:sz w:val="20"/>
                <w:szCs w:val="20"/>
              </w:rPr>
              <w:t>kritéria klasifikace nejsou splněna</w:t>
            </w:r>
          </w:p>
          <w:p w14:paraId="21634796" w14:textId="77777777" w:rsidR="00735960" w:rsidRPr="00863CAB" w:rsidRDefault="00735960" w:rsidP="00735960">
            <w:pPr>
              <w:tabs>
                <w:tab w:val="left" w:pos="5137"/>
              </w:tabs>
              <w:autoSpaceDE w:val="0"/>
              <w:rPr>
                <w:bCs/>
                <w:color w:val="000000"/>
                <w:sz w:val="20"/>
                <w:szCs w:val="20"/>
              </w:rPr>
            </w:pPr>
            <w:r w:rsidRPr="00863CAB">
              <w:rPr>
                <w:bCs/>
                <w:color w:val="000000"/>
                <w:sz w:val="20"/>
                <w:szCs w:val="20"/>
              </w:rPr>
              <w:lastRenderedPageBreak/>
              <w:t xml:space="preserve">Vážné poškození očí/podráždění očí: </w:t>
            </w:r>
            <w:r w:rsidRPr="00863CAB">
              <w:rPr>
                <w:bCs/>
                <w:color w:val="000000"/>
                <w:sz w:val="20"/>
                <w:szCs w:val="20"/>
              </w:rPr>
              <w:tab/>
            </w:r>
            <w:r w:rsidR="00562871" w:rsidRPr="00863CAB">
              <w:rPr>
                <w:color w:val="000000"/>
                <w:sz w:val="20"/>
                <w:szCs w:val="20"/>
              </w:rPr>
              <w:t>kritéria klasifikace nejsou splněna</w:t>
            </w:r>
            <w:r w:rsidRPr="00863CAB">
              <w:rPr>
                <w:color w:val="000000"/>
                <w:sz w:val="20"/>
                <w:szCs w:val="20"/>
              </w:rPr>
              <w:t>.</w:t>
            </w:r>
          </w:p>
          <w:p w14:paraId="78BE0EB2" w14:textId="77777777" w:rsidR="00735960" w:rsidRPr="00863CAB" w:rsidRDefault="00735960" w:rsidP="00562871">
            <w:pPr>
              <w:tabs>
                <w:tab w:val="left" w:pos="5137"/>
              </w:tabs>
              <w:autoSpaceDE w:val="0"/>
              <w:rPr>
                <w:bCs/>
                <w:color w:val="000000"/>
                <w:sz w:val="20"/>
                <w:szCs w:val="20"/>
              </w:rPr>
            </w:pPr>
            <w:r w:rsidRPr="00863CAB">
              <w:rPr>
                <w:bCs/>
                <w:color w:val="000000"/>
                <w:sz w:val="20"/>
                <w:szCs w:val="20"/>
              </w:rPr>
              <w:t xml:space="preserve">Senzibilizace dýchacích cest/senzibilizace kůže: </w:t>
            </w:r>
            <w:r w:rsidRPr="00863CAB">
              <w:rPr>
                <w:bCs/>
                <w:color w:val="000000"/>
                <w:sz w:val="20"/>
                <w:szCs w:val="20"/>
              </w:rPr>
              <w:tab/>
            </w:r>
            <w:r w:rsidR="00562871" w:rsidRPr="00863CAB">
              <w:rPr>
                <w:color w:val="000000"/>
                <w:sz w:val="20"/>
                <w:szCs w:val="20"/>
              </w:rPr>
              <w:t>kritéria klasifikace nejsou splněna</w:t>
            </w:r>
          </w:p>
          <w:p w14:paraId="2E46AE43" w14:textId="77777777" w:rsidR="00735960" w:rsidRPr="00863CAB" w:rsidRDefault="00735960" w:rsidP="00735960">
            <w:pPr>
              <w:tabs>
                <w:tab w:val="left" w:pos="5137"/>
              </w:tabs>
              <w:autoSpaceDE w:val="0"/>
              <w:rPr>
                <w:bCs/>
                <w:color w:val="000000"/>
                <w:sz w:val="20"/>
                <w:szCs w:val="20"/>
              </w:rPr>
            </w:pPr>
            <w:r w:rsidRPr="00863CAB">
              <w:rPr>
                <w:bCs/>
                <w:color w:val="000000"/>
                <w:sz w:val="20"/>
                <w:szCs w:val="20"/>
              </w:rPr>
              <w:t xml:space="preserve">Mutagenita v zárodečných buňkách: </w:t>
            </w:r>
            <w:r w:rsidRPr="00863CAB">
              <w:rPr>
                <w:bCs/>
                <w:color w:val="000000"/>
                <w:sz w:val="20"/>
                <w:szCs w:val="20"/>
              </w:rPr>
              <w:tab/>
            </w:r>
            <w:r w:rsidRPr="00863CAB">
              <w:rPr>
                <w:color w:val="000000"/>
                <w:sz w:val="20"/>
                <w:szCs w:val="20"/>
              </w:rPr>
              <w:t xml:space="preserve">Data nejsou k dispozici </w:t>
            </w:r>
          </w:p>
          <w:p w14:paraId="689813E2" w14:textId="77777777" w:rsidR="00735960" w:rsidRPr="00863CAB" w:rsidRDefault="00735960" w:rsidP="00735960">
            <w:pPr>
              <w:tabs>
                <w:tab w:val="left" w:pos="5137"/>
              </w:tabs>
              <w:autoSpaceDE w:val="0"/>
              <w:rPr>
                <w:bCs/>
                <w:color w:val="000000"/>
                <w:sz w:val="20"/>
                <w:szCs w:val="20"/>
              </w:rPr>
            </w:pPr>
            <w:r w:rsidRPr="00863CAB">
              <w:rPr>
                <w:bCs/>
                <w:color w:val="000000"/>
                <w:sz w:val="20"/>
                <w:szCs w:val="20"/>
              </w:rPr>
              <w:t xml:space="preserve">Karcinogenita: </w:t>
            </w:r>
            <w:r w:rsidRPr="00863CAB">
              <w:rPr>
                <w:bCs/>
                <w:color w:val="000000"/>
                <w:sz w:val="20"/>
                <w:szCs w:val="20"/>
              </w:rPr>
              <w:tab/>
            </w:r>
            <w:r w:rsidRPr="00863CAB">
              <w:rPr>
                <w:color w:val="000000"/>
                <w:sz w:val="20"/>
                <w:szCs w:val="20"/>
              </w:rPr>
              <w:t>Data nejsou k dispozici</w:t>
            </w:r>
          </w:p>
          <w:p w14:paraId="2D3FB33F" w14:textId="77777777" w:rsidR="00735960" w:rsidRPr="00863CAB" w:rsidRDefault="00735960" w:rsidP="00735960">
            <w:pPr>
              <w:tabs>
                <w:tab w:val="left" w:pos="5137"/>
              </w:tabs>
              <w:autoSpaceDE w:val="0"/>
              <w:rPr>
                <w:bCs/>
                <w:color w:val="000000"/>
                <w:sz w:val="20"/>
                <w:szCs w:val="20"/>
              </w:rPr>
            </w:pPr>
            <w:r w:rsidRPr="00863CAB">
              <w:rPr>
                <w:bCs/>
                <w:color w:val="000000"/>
                <w:sz w:val="20"/>
                <w:szCs w:val="20"/>
              </w:rPr>
              <w:t xml:space="preserve">Toxicita pro reprodukci: </w:t>
            </w:r>
            <w:r w:rsidRPr="00863CAB">
              <w:rPr>
                <w:bCs/>
                <w:color w:val="000000"/>
                <w:sz w:val="20"/>
                <w:szCs w:val="20"/>
              </w:rPr>
              <w:tab/>
            </w:r>
            <w:r w:rsidRPr="00863CAB">
              <w:rPr>
                <w:color w:val="000000"/>
                <w:sz w:val="20"/>
                <w:szCs w:val="20"/>
              </w:rPr>
              <w:t>Data nejsou k dispozici</w:t>
            </w:r>
          </w:p>
          <w:p w14:paraId="7FCC522C" w14:textId="77777777" w:rsidR="00735960" w:rsidRPr="00863CAB" w:rsidRDefault="00735960" w:rsidP="00562871">
            <w:pPr>
              <w:tabs>
                <w:tab w:val="left" w:pos="5137"/>
              </w:tabs>
              <w:autoSpaceDE w:val="0"/>
              <w:rPr>
                <w:bCs/>
                <w:color w:val="000000"/>
                <w:sz w:val="20"/>
                <w:szCs w:val="20"/>
              </w:rPr>
            </w:pPr>
            <w:r w:rsidRPr="00863CAB">
              <w:rPr>
                <w:bCs/>
                <w:color w:val="000000"/>
                <w:sz w:val="20"/>
                <w:szCs w:val="20"/>
              </w:rPr>
              <w:t>Toxicita pro specifické cílové orgány - jednorázová expozice:</w:t>
            </w:r>
            <w:r w:rsidRPr="00863CAB">
              <w:rPr>
                <w:bCs/>
                <w:color w:val="000000"/>
                <w:sz w:val="20"/>
                <w:szCs w:val="20"/>
              </w:rPr>
              <w:tab/>
            </w:r>
            <w:r w:rsidR="00562871" w:rsidRPr="00863CAB">
              <w:rPr>
                <w:color w:val="000000"/>
                <w:sz w:val="20"/>
                <w:szCs w:val="20"/>
              </w:rPr>
              <w:t>kritéria klasifikace nejsou splněna</w:t>
            </w:r>
          </w:p>
          <w:p w14:paraId="5C795D77" w14:textId="77777777" w:rsidR="00735960" w:rsidRPr="00863CAB" w:rsidRDefault="00735960" w:rsidP="00562871">
            <w:pPr>
              <w:tabs>
                <w:tab w:val="left" w:pos="5137"/>
              </w:tabs>
              <w:autoSpaceDE w:val="0"/>
              <w:rPr>
                <w:bCs/>
                <w:color w:val="000000"/>
                <w:sz w:val="20"/>
                <w:szCs w:val="20"/>
              </w:rPr>
            </w:pPr>
            <w:r w:rsidRPr="00863CAB">
              <w:rPr>
                <w:bCs/>
                <w:color w:val="000000"/>
                <w:sz w:val="20"/>
                <w:szCs w:val="20"/>
              </w:rPr>
              <w:t xml:space="preserve">Toxicita pro specifické cílové orgány - opakovaná expozice: </w:t>
            </w:r>
            <w:r w:rsidRPr="00863CAB">
              <w:rPr>
                <w:bCs/>
                <w:color w:val="000000"/>
                <w:sz w:val="20"/>
                <w:szCs w:val="20"/>
              </w:rPr>
              <w:tab/>
            </w:r>
            <w:r w:rsidR="00562871" w:rsidRPr="00863CAB">
              <w:rPr>
                <w:color w:val="000000"/>
                <w:sz w:val="20"/>
                <w:szCs w:val="20"/>
              </w:rPr>
              <w:t>kritéria klasifikace nejsou splněna</w:t>
            </w:r>
          </w:p>
          <w:p w14:paraId="37038542" w14:textId="77777777" w:rsidR="00735960" w:rsidRPr="00863CAB" w:rsidRDefault="00735960" w:rsidP="00562871">
            <w:pPr>
              <w:tabs>
                <w:tab w:val="left" w:pos="5137"/>
              </w:tabs>
              <w:rPr>
                <w:sz w:val="20"/>
                <w:szCs w:val="20"/>
              </w:rPr>
            </w:pPr>
            <w:r w:rsidRPr="00863CAB">
              <w:rPr>
                <w:bCs/>
                <w:color w:val="000000"/>
                <w:sz w:val="20"/>
                <w:szCs w:val="20"/>
              </w:rPr>
              <w:t xml:space="preserve">Nebezpečnost při vdechnutí: </w:t>
            </w:r>
            <w:r w:rsidRPr="00863CAB">
              <w:rPr>
                <w:bCs/>
                <w:color w:val="000000"/>
                <w:sz w:val="20"/>
                <w:szCs w:val="20"/>
              </w:rPr>
              <w:tab/>
            </w:r>
            <w:r w:rsidR="00562871" w:rsidRPr="00863CAB">
              <w:rPr>
                <w:color w:val="000000"/>
                <w:sz w:val="20"/>
                <w:szCs w:val="20"/>
              </w:rPr>
              <w:t>kritéria klasifikace nejsou splněna</w:t>
            </w:r>
          </w:p>
        </w:tc>
      </w:tr>
      <w:tr w:rsidR="003939BB" w:rsidRPr="00863CAB" w14:paraId="394CA456" w14:textId="77777777" w:rsidTr="0066372B">
        <w:tc>
          <w:tcPr>
            <w:tcW w:w="959" w:type="dxa"/>
          </w:tcPr>
          <w:p w14:paraId="5709E9C3" w14:textId="77777777" w:rsidR="003939BB" w:rsidRPr="00863CAB" w:rsidRDefault="003939BB" w:rsidP="003939BB">
            <w:pPr>
              <w:rPr>
                <w:b/>
                <w:color w:val="000000"/>
                <w:sz w:val="20"/>
                <w:szCs w:val="20"/>
              </w:rPr>
            </w:pPr>
            <w:r w:rsidRPr="00863CAB">
              <w:rPr>
                <w:b/>
                <w:color w:val="000000"/>
                <w:sz w:val="20"/>
                <w:szCs w:val="20"/>
              </w:rPr>
              <w:lastRenderedPageBreak/>
              <w:t>11.2</w:t>
            </w:r>
          </w:p>
        </w:tc>
        <w:tc>
          <w:tcPr>
            <w:tcW w:w="9589" w:type="dxa"/>
          </w:tcPr>
          <w:p w14:paraId="3259C7A4" w14:textId="77777777" w:rsidR="003939BB" w:rsidRPr="00863CAB" w:rsidRDefault="003939BB" w:rsidP="003939BB">
            <w:pPr>
              <w:rPr>
                <w:b/>
                <w:color w:val="000000"/>
                <w:sz w:val="20"/>
                <w:szCs w:val="20"/>
              </w:rPr>
            </w:pPr>
            <w:r w:rsidRPr="00863CAB">
              <w:rPr>
                <w:b/>
                <w:color w:val="000000"/>
                <w:sz w:val="20"/>
                <w:szCs w:val="20"/>
              </w:rPr>
              <w:t>Informace o další nebezpečnosti</w:t>
            </w:r>
          </w:p>
        </w:tc>
      </w:tr>
      <w:tr w:rsidR="00612252" w:rsidRPr="00863CAB" w14:paraId="750D7758" w14:textId="77777777" w:rsidTr="0066372B">
        <w:tc>
          <w:tcPr>
            <w:tcW w:w="959" w:type="dxa"/>
          </w:tcPr>
          <w:p w14:paraId="4C495534" w14:textId="77777777" w:rsidR="00612252" w:rsidRPr="00863CAB" w:rsidRDefault="00612252" w:rsidP="006122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9" w:type="dxa"/>
          </w:tcPr>
          <w:p w14:paraId="34567D30" w14:textId="77777777" w:rsidR="00612252" w:rsidRPr="00863CAB" w:rsidRDefault="00A12ED7" w:rsidP="00612252">
            <w:pPr>
              <w:rPr>
                <w:color w:val="000000"/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 xml:space="preserve">Směs obsahuje látku přezkoumávanou jako endokrinní </w:t>
            </w:r>
            <w:proofErr w:type="spellStart"/>
            <w:r w:rsidRPr="00863CAB">
              <w:rPr>
                <w:sz w:val="20"/>
                <w:szCs w:val="20"/>
              </w:rPr>
              <w:t>disruptor</w:t>
            </w:r>
            <w:proofErr w:type="spellEnd"/>
            <w:r w:rsidRPr="00863CAB">
              <w:rPr>
                <w:sz w:val="20"/>
                <w:szCs w:val="20"/>
              </w:rPr>
              <w:t>, viz oddíl 3</w:t>
            </w:r>
          </w:p>
        </w:tc>
      </w:tr>
    </w:tbl>
    <w:p w14:paraId="20A8742A" w14:textId="77777777" w:rsidR="003C773C" w:rsidRPr="00863CAB" w:rsidRDefault="003C773C">
      <w:pPr>
        <w:rPr>
          <w:sz w:val="20"/>
          <w:szCs w:val="20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959"/>
        <w:gridCol w:w="9589"/>
      </w:tblGrid>
      <w:tr w:rsidR="002C20DB" w:rsidRPr="00863CAB" w14:paraId="5408B12C" w14:textId="77777777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797D3935" w14:textId="77777777" w:rsidR="002C20DB" w:rsidRPr="00863CAB" w:rsidRDefault="002C20DB" w:rsidP="002C20DB">
            <w:pPr>
              <w:rPr>
                <w:sz w:val="20"/>
                <w:szCs w:val="20"/>
              </w:rPr>
            </w:pPr>
            <w:r w:rsidRPr="00863CAB">
              <w:rPr>
                <w:b/>
                <w:caps/>
                <w:sz w:val="20"/>
                <w:szCs w:val="20"/>
              </w:rPr>
              <w:t xml:space="preserve">oddíl 12 </w:t>
            </w:r>
            <w:r w:rsidRPr="00863CAB">
              <w:rPr>
                <w:b/>
                <w:caps/>
                <w:sz w:val="20"/>
                <w:szCs w:val="20"/>
              </w:rPr>
              <w:tab/>
            </w:r>
            <w:r w:rsidRPr="00863CAB">
              <w:rPr>
                <w:b/>
                <w:sz w:val="20"/>
                <w:szCs w:val="20"/>
              </w:rPr>
              <w:t>EKOLOGICKÉ INFORMACE</w:t>
            </w:r>
          </w:p>
        </w:tc>
      </w:tr>
      <w:tr w:rsidR="002C20DB" w:rsidRPr="00863CAB" w14:paraId="1F0084D0" w14:textId="77777777" w:rsidTr="0066372B">
        <w:tc>
          <w:tcPr>
            <w:tcW w:w="959" w:type="dxa"/>
          </w:tcPr>
          <w:p w14:paraId="6C81B5D4" w14:textId="77777777" w:rsidR="002C20DB" w:rsidRPr="00863CAB" w:rsidRDefault="002C20D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12.1</w:t>
            </w:r>
          </w:p>
        </w:tc>
        <w:tc>
          <w:tcPr>
            <w:tcW w:w="9589" w:type="dxa"/>
          </w:tcPr>
          <w:p w14:paraId="472985D8" w14:textId="77777777" w:rsidR="002C20DB" w:rsidRPr="00863CAB" w:rsidRDefault="002C20D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Toxicita</w:t>
            </w:r>
          </w:p>
        </w:tc>
      </w:tr>
      <w:tr w:rsidR="002C20DB" w:rsidRPr="00863CAB" w14:paraId="76AFD60D" w14:textId="77777777" w:rsidTr="0066372B">
        <w:tc>
          <w:tcPr>
            <w:tcW w:w="959" w:type="dxa"/>
          </w:tcPr>
          <w:p w14:paraId="71F3F521" w14:textId="77777777" w:rsidR="002C20DB" w:rsidRPr="00863CAB" w:rsidRDefault="002C20DB" w:rsidP="002C20DB">
            <w:pPr>
              <w:rPr>
                <w:b/>
                <w:color w:val="000000"/>
                <w:sz w:val="20"/>
                <w:szCs w:val="20"/>
              </w:rPr>
            </w:pPr>
            <w:r w:rsidRPr="00863CAB">
              <w:rPr>
                <w:b/>
                <w:color w:val="000000"/>
                <w:sz w:val="20"/>
                <w:szCs w:val="20"/>
              </w:rPr>
              <w:t>12.1.1</w:t>
            </w:r>
          </w:p>
        </w:tc>
        <w:tc>
          <w:tcPr>
            <w:tcW w:w="9589" w:type="dxa"/>
          </w:tcPr>
          <w:p w14:paraId="370FDD76" w14:textId="77777777" w:rsidR="002C20DB" w:rsidRPr="00863CAB" w:rsidRDefault="002C20DB" w:rsidP="002C20DB">
            <w:pPr>
              <w:rPr>
                <w:b/>
                <w:color w:val="000000"/>
                <w:sz w:val="20"/>
                <w:szCs w:val="20"/>
              </w:rPr>
            </w:pPr>
            <w:r w:rsidRPr="00863CAB">
              <w:rPr>
                <w:b/>
                <w:color w:val="000000"/>
                <w:sz w:val="20"/>
                <w:szCs w:val="20"/>
              </w:rPr>
              <w:t>Akutní toxicita směsi pro vodní organizmy</w:t>
            </w:r>
          </w:p>
        </w:tc>
      </w:tr>
      <w:tr w:rsidR="00612252" w:rsidRPr="00863CAB" w14:paraId="16EAE7E6" w14:textId="77777777" w:rsidTr="0066372B">
        <w:tc>
          <w:tcPr>
            <w:tcW w:w="959" w:type="dxa"/>
          </w:tcPr>
          <w:p w14:paraId="52B396ED" w14:textId="77777777" w:rsidR="00612252" w:rsidRPr="00863CAB" w:rsidRDefault="00612252" w:rsidP="006122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9" w:type="dxa"/>
          </w:tcPr>
          <w:p w14:paraId="4EB1D2A5" w14:textId="77777777" w:rsidR="00612252" w:rsidRPr="00863CAB" w:rsidRDefault="00612252" w:rsidP="00612252">
            <w:pPr>
              <w:ind w:left="2835" w:hanging="2835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Pro směs nejsou relevantní ekotoxikologické údaje k dispozici</w:t>
            </w:r>
          </w:p>
        </w:tc>
      </w:tr>
      <w:tr w:rsidR="0072575A" w:rsidRPr="00863CAB" w14:paraId="2F1E1BE2" w14:textId="77777777" w:rsidTr="0066372B">
        <w:tc>
          <w:tcPr>
            <w:tcW w:w="959" w:type="dxa"/>
          </w:tcPr>
          <w:p w14:paraId="4CCF21DE" w14:textId="77777777" w:rsidR="0072575A" w:rsidRPr="00863CAB" w:rsidRDefault="0072575A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12.2</w:t>
            </w:r>
          </w:p>
        </w:tc>
        <w:tc>
          <w:tcPr>
            <w:tcW w:w="9589" w:type="dxa"/>
          </w:tcPr>
          <w:p w14:paraId="41532E25" w14:textId="77777777" w:rsidR="0072575A" w:rsidRPr="00863CAB" w:rsidRDefault="0072575A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Perzistence a rozložitelnost</w:t>
            </w:r>
          </w:p>
        </w:tc>
      </w:tr>
      <w:tr w:rsidR="00A07EBC" w:rsidRPr="00863CAB" w14:paraId="3DCE85A1" w14:textId="77777777" w:rsidTr="0066372B">
        <w:tc>
          <w:tcPr>
            <w:tcW w:w="959" w:type="dxa"/>
          </w:tcPr>
          <w:p w14:paraId="312069CB" w14:textId="77777777" w:rsidR="00A07EBC" w:rsidRPr="00863CAB" w:rsidRDefault="00A07EBC" w:rsidP="00A07E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9" w:type="dxa"/>
          </w:tcPr>
          <w:p w14:paraId="43876F88" w14:textId="77777777" w:rsidR="00A07EBC" w:rsidRPr="00863CAB" w:rsidRDefault="00A07EBC" w:rsidP="00A07EBC">
            <w:pPr>
              <w:ind w:left="2835" w:hanging="2835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Pro směs nejsou relevantní údaje k dispozici</w:t>
            </w:r>
          </w:p>
        </w:tc>
      </w:tr>
      <w:tr w:rsidR="00A07EBC" w:rsidRPr="00863CAB" w14:paraId="20FC3384" w14:textId="77777777" w:rsidTr="0066372B">
        <w:tc>
          <w:tcPr>
            <w:tcW w:w="959" w:type="dxa"/>
          </w:tcPr>
          <w:p w14:paraId="36E9476F" w14:textId="77777777" w:rsidR="00A07EBC" w:rsidRPr="00863CAB" w:rsidRDefault="00A07EBC" w:rsidP="00A07EBC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12.3</w:t>
            </w:r>
          </w:p>
        </w:tc>
        <w:tc>
          <w:tcPr>
            <w:tcW w:w="9589" w:type="dxa"/>
          </w:tcPr>
          <w:p w14:paraId="2E662DEA" w14:textId="77777777" w:rsidR="00A07EBC" w:rsidRPr="00863CAB" w:rsidRDefault="00A07EBC" w:rsidP="00A07EBC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Bioakumulační potenciál</w:t>
            </w:r>
          </w:p>
        </w:tc>
      </w:tr>
      <w:tr w:rsidR="00A07EBC" w:rsidRPr="00863CAB" w14:paraId="58FACAA2" w14:textId="77777777" w:rsidTr="0066372B">
        <w:tc>
          <w:tcPr>
            <w:tcW w:w="959" w:type="dxa"/>
          </w:tcPr>
          <w:p w14:paraId="065109B3" w14:textId="77777777" w:rsidR="00A07EBC" w:rsidRPr="00863CAB" w:rsidRDefault="00A07EBC" w:rsidP="00A07E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9" w:type="dxa"/>
          </w:tcPr>
          <w:p w14:paraId="6DEDDB16" w14:textId="77777777" w:rsidR="00A07EBC" w:rsidRPr="00863CAB" w:rsidRDefault="00A07EBC" w:rsidP="00A07EBC">
            <w:pPr>
              <w:ind w:left="2835" w:hanging="2835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Pro směs nejsou relevantní údaje k dispozici</w:t>
            </w:r>
          </w:p>
        </w:tc>
      </w:tr>
      <w:tr w:rsidR="00A07EBC" w:rsidRPr="00863CAB" w14:paraId="14342A8D" w14:textId="77777777" w:rsidTr="0066372B">
        <w:tc>
          <w:tcPr>
            <w:tcW w:w="959" w:type="dxa"/>
          </w:tcPr>
          <w:p w14:paraId="283C9B92" w14:textId="77777777" w:rsidR="00A07EBC" w:rsidRPr="00863CAB" w:rsidRDefault="00A07EBC" w:rsidP="00A07EBC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12.4</w:t>
            </w:r>
          </w:p>
        </w:tc>
        <w:tc>
          <w:tcPr>
            <w:tcW w:w="9589" w:type="dxa"/>
          </w:tcPr>
          <w:p w14:paraId="3828E70A" w14:textId="77777777" w:rsidR="00A07EBC" w:rsidRPr="00863CAB" w:rsidRDefault="00A07EBC" w:rsidP="00A07EBC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Mobilita</w:t>
            </w:r>
          </w:p>
        </w:tc>
      </w:tr>
      <w:tr w:rsidR="00A07EBC" w:rsidRPr="00863CAB" w14:paraId="3747B3CF" w14:textId="77777777" w:rsidTr="0066372B">
        <w:tc>
          <w:tcPr>
            <w:tcW w:w="959" w:type="dxa"/>
          </w:tcPr>
          <w:p w14:paraId="30511460" w14:textId="77777777" w:rsidR="00A07EBC" w:rsidRPr="00863CAB" w:rsidRDefault="00A07EBC" w:rsidP="00A07E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9" w:type="dxa"/>
          </w:tcPr>
          <w:p w14:paraId="318786B6" w14:textId="77777777" w:rsidR="00A07EBC" w:rsidRPr="00863CAB" w:rsidRDefault="00A07EBC" w:rsidP="00A07EBC">
            <w:pPr>
              <w:ind w:left="2835" w:hanging="2835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Pro směs nejsou relevantní údaje k dispozici</w:t>
            </w:r>
          </w:p>
        </w:tc>
      </w:tr>
      <w:tr w:rsidR="00A07EBC" w:rsidRPr="00863CAB" w14:paraId="4161529F" w14:textId="77777777" w:rsidTr="0066372B">
        <w:tc>
          <w:tcPr>
            <w:tcW w:w="959" w:type="dxa"/>
          </w:tcPr>
          <w:p w14:paraId="54C9CECF" w14:textId="77777777" w:rsidR="00A07EBC" w:rsidRPr="00863CAB" w:rsidRDefault="00A07EBC" w:rsidP="00A07EBC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12.5</w:t>
            </w:r>
          </w:p>
        </w:tc>
        <w:tc>
          <w:tcPr>
            <w:tcW w:w="9589" w:type="dxa"/>
          </w:tcPr>
          <w:p w14:paraId="5D0FC765" w14:textId="77777777" w:rsidR="00A07EBC" w:rsidRPr="00863CAB" w:rsidRDefault="00A07EBC" w:rsidP="00A07EBC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 xml:space="preserve">Výsledky posouzení PBT a </w:t>
            </w:r>
            <w:proofErr w:type="spellStart"/>
            <w:r w:rsidRPr="00863CAB">
              <w:rPr>
                <w:b/>
                <w:sz w:val="20"/>
                <w:szCs w:val="20"/>
              </w:rPr>
              <w:t>vPvB</w:t>
            </w:r>
            <w:proofErr w:type="spellEnd"/>
          </w:p>
        </w:tc>
      </w:tr>
      <w:tr w:rsidR="00A07EBC" w:rsidRPr="00863CAB" w14:paraId="5A2C3F44" w14:textId="77777777" w:rsidTr="0066372B">
        <w:tc>
          <w:tcPr>
            <w:tcW w:w="959" w:type="dxa"/>
          </w:tcPr>
          <w:p w14:paraId="4DAB6AF0" w14:textId="77777777" w:rsidR="00A07EBC" w:rsidRPr="00863CAB" w:rsidRDefault="00A07EBC" w:rsidP="00A07E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9" w:type="dxa"/>
          </w:tcPr>
          <w:p w14:paraId="44325679" w14:textId="77777777" w:rsidR="00A07EBC" w:rsidRPr="00863CAB" w:rsidRDefault="00A07EBC" w:rsidP="00A07EBC">
            <w:pPr>
              <w:ind w:left="2835" w:hanging="2835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Pro směs nejsou relevantní údaje k dispozici</w:t>
            </w:r>
          </w:p>
        </w:tc>
      </w:tr>
      <w:tr w:rsidR="003939BB" w:rsidRPr="00863CAB" w14:paraId="4A189B89" w14:textId="77777777" w:rsidTr="0066372B">
        <w:tc>
          <w:tcPr>
            <w:tcW w:w="959" w:type="dxa"/>
          </w:tcPr>
          <w:p w14:paraId="6E83EF57" w14:textId="77777777" w:rsidR="003939BB" w:rsidRPr="00863CAB" w:rsidRDefault="003939BB" w:rsidP="003939BB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12.6</w:t>
            </w:r>
          </w:p>
        </w:tc>
        <w:tc>
          <w:tcPr>
            <w:tcW w:w="9589" w:type="dxa"/>
          </w:tcPr>
          <w:p w14:paraId="5681BC10" w14:textId="77777777" w:rsidR="003939BB" w:rsidRPr="00863CAB" w:rsidRDefault="003939BB" w:rsidP="003939BB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Vlastnosti vyvolávající narušení činnosti endokrinního systém</w:t>
            </w:r>
          </w:p>
        </w:tc>
      </w:tr>
      <w:tr w:rsidR="003939BB" w:rsidRPr="00863CAB" w14:paraId="1F99D8DA" w14:textId="77777777" w:rsidTr="0066372B">
        <w:tc>
          <w:tcPr>
            <w:tcW w:w="959" w:type="dxa"/>
          </w:tcPr>
          <w:p w14:paraId="2D13BBED" w14:textId="77777777" w:rsidR="003939BB" w:rsidRPr="00863CAB" w:rsidRDefault="003939BB" w:rsidP="003939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9" w:type="dxa"/>
          </w:tcPr>
          <w:p w14:paraId="691D2ED0" w14:textId="77777777" w:rsidR="003939BB" w:rsidRPr="00863CAB" w:rsidRDefault="00A12ED7" w:rsidP="003939BB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 xml:space="preserve">Směs obsahuje látku přezkoumávanou jako endokrinní </w:t>
            </w:r>
            <w:proofErr w:type="spellStart"/>
            <w:r w:rsidRPr="00863CAB">
              <w:rPr>
                <w:sz w:val="20"/>
                <w:szCs w:val="20"/>
              </w:rPr>
              <w:t>disruptor</w:t>
            </w:r>
            <w:proofErr w:type="spellEnd"/>
            <w:r w:rsidRPr="00863CAB">
              <w:rPr>
                <w:sz w:val="20"/>
                <w:szCs w:val="20"/>
              </w:rPr>
              <w:t>, viz oddíl 3</w:t>
            </w:r>
          </w:p>
        </w:tc>
      </w:tr>
      <w:tr w:rsidR="003939BB" w:rsidRPr="00863CAB" w14:paraId="68A27C72" w14:textId="77777777" w:rsidTr="0066372B">
        <w:tc>
          <w:tcPr>
            <w:tcW w:w="959" w:type="dxa"/>
          </w:tcPr>
          <w:p w14:paraId="6C20DD43" w14:textId="77777777" w:rsidR="003939BB" w:rsidRPr="00863CAB" w:rsidRDefault="003939BB" w:rsidP="003939BB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12.7</w:t>
            </w:r>
          </w:p>
        </w:tc>
        <w:tc>
          <w:tcPr>
            <w:tcW w:w="9589" w:type="dxa"/>
          </w:tcPr>
          <w:p w14:paraId="43D54AC7" w14:textId="77777777" w:rsidR="003939BB" w:rsidRPr="00863CAB" w:rsidRDefault="003939BB" w:rsidP="003939BB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Jiné nepříznivé účinky</w:t>
            </w:r>
          </w:p>
        </w:tc>
      </w:tr>
      <w:tr w:rsidR="003939BB" w:rsidRPr="00863CAB" w14:paraId="1410A26A" w14:textId="77777777" w:rsidTr="0066372B">
        <w:tc>
          <w:tcPr>
            <w:tcW w:w="959" w:type="dxa"/>
          </w:tcPr>
          <w:p w14:paraId="3C8D1E8B" w14:textId="77777777" w:rsidR="003939BB" w:rsidRPr="00863CAB" w:rsidRDefault="003939BB" w:rsidP="003939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9" w:type="dxa"/>
          </w:tcPr>
          <w:p w14:paraId="0CD9A160" w14:textId="77777777" w:rsidR="003939BB" w:rsidRPr="00863CAB" w:rsidRDefault="003939BB" w:rsidP="003939BB">
            <w:pPr>
              <w:rPr>
                <w:color w:val="000000"/>
                <w:sz w:val="20"/>
                <w:szCs w:val="20"/>
              </w:rPr>
            </w:pPr>
            <w:r w:rsidRPr="00863CAB">
              <w:rPr>
                <w:color w:val="000000"/>
                <w:sz w:val="20"/>
                <w:szCs w:val="20"/>
              </w:rPr>
              <w:t>Nejsou známé</w:t>
            </w:r>
          </w:p>
        </w:tc>
      </w:tr>
    </w:tbl>
    <w:p w14:paraId="5D337B5F" w14:textId="77777777" w:rsidR="002C20DB" w:rsidRPr="00863CAB" w:rsidRDefault="002C20DB">
      <w:pPr>
        <w:rPr>
          <w:sz w:val="20"/>
          <w:szCs w:val="20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959"/>
        <w:gridCol w:w="9589"/>
      </w:tblGrid>
      <w:tr w:rsidR="00B355DD" w:rsidRPr="00863CAB" w14:paraId="6FB7651D" w14:textId="77777777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1B10D490" w14:textId="77777777" w:rsidR="00B355DD" w:rsidRPr="00863CAB" w:rsidRDefault="00B355DD" w:rsidP="00B355DD">
            <w:pPr>
              <w:rPr>
                <w:sz w:val="20"/>
                <w:szCs w:val="20"/>
              </w:rPr>
            </w:pPr>
            <w:r w:rsidRPr="00863CAB">
              <w:rPr>
                <w:b/>
                <w:caps/>
                <w:sz w:val="20"/>
                <w:szCs w:val="20"/>
              </w:rPr>
              <w:t xml:space="preserve">oddíl 13 </w:t>
            </w:r>
            <w:r w:rsidRPr="00863CAB">
              <w:rPr>
                <w:b/>
                <w:caps/>
                <w:sz w:val="20"/>
                <w:szCs w:val="20"/>
              </w:rPr>
              <w:tab/>
              <w:t>POKYNY PRO odstraňování</w:t>
            </w:r>
          </w:p>
        </w:tc>
      </w:tr>
      <w:tr w:rsidR="00B355DD" w:rsidRPr="00863CAB" w14:paraId="02376B16" w14:textId="77777777" w:rsidTr="0066372B">
        <w:tc>
          <w:tcPr>
            <w:tcW w:w="959" w:type="dxa"/>
          </w:tcPr>
          <w:p w14:paraId="69AEEA57" w14:textId="77777777" w:rsidR="00B355DD" w:rsidRPr="00863CAB" w:rsidRDefault="00B355DD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13.1</w:t>
            </w:r>
          </w:p>
        </w:tc>
        <w:tc>
          <w:tcPr>
            <w:tcW w:w="9589" w:type="dxa"/>
          </w:tcPr>
          <w:p w14:paraId="7660FF84" w14:textId="77777777" w:rsidR="00B355DD" w:rsidRPr="00863CAB" w:rsidRDefault="00B355DD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Metody nakládání s odpady</w:t>
            </w:r>
          </w:p>
        </w:tc>
      </w:tr>
      <w:tr w:rsidR="00A12ED7" w:rsidRPr="00863CAB" w14:paraId="38322DF7" w14:textId="77777777" w:rsidTr="0066372B">
        <w:tc>
          <w:tcPr>
            <w:tcW w:w="959" w:type="dxa"/>
          </w:tcPr>
          <w:p w14:paraId="2313CF7C" w14:textId="77777777" w:rsidR="00A12ED7" w:rsidRPr="00863CAB" w:rsidRDefault="00A12ED7" w:rsidP="00A12ED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9" w:type="dxa"/>
          </w:tcPr>
          <w:p w14:paraId="4A0B8D22" w14:textId="77777777" w:rsidR="00A12ED7" w:rsidRPr="00863CAB" w:rsidRDefault="00A12ED7" w:rsidP="00A12ED7">
            <w:pPr>
              <w:widowControl w:val="0"/>
              <w:tabs>
                <w:tab w:val="left" w:pos="142"/>
                <w:tab w:val="left" w:pos="453"/>
              </w:tabs>
              <w:autoSpaceDE w:val="0"/>
              <w:autoSpaceDN w:val="0"/>
              <w:adjustRightInd w:val="0"/>
              <w:spacing w:before="44"/>
              <w:jc w:val="both"/>
              <w:rPr>
                <w:color w:val="080000"/>
                <w:sz w:val="20"/>
                <w:szCs w:val="20"/>
              </w:rPr>
            </w:pPr>
            <w:r w:rsidRPr="00863CAB">
              <w:rPr>
                <w:color w:val="080000"/>
                <w:sz w:val="20"/>
                <w:szCs w:val="20"/>
              </w:rPr>
              <w:t xml:space="preserve">S odpady nutno nakládat souladu se zákonem č. 541/2020 Sb., o odpadech v platném znění a ve znění souvisejících předpisů. </w:t>
            </w:r>
          </w:p>
        </w:tc>
      </w:tr>
      <w:tr w:rsidR="00B355DD" w:rsidRPr="00863CAB" w14:paraId="0050F337" w14:textId="77777777" w:rsidTr="0066372B">
        <w:tc>
          <w:tcPr>
            <w:tcW w:w="959" w:type="dxa"/>
          </w:tcPr>
          <w:p w14:paraId="781A23AF" w14:textId="77777777" w:rsidR="00B355DD" w:rsidRPr="00863CAB" w:rsidRDefault="00B355DD" w:rsidP="00B355DD">
            <w:pPr>
              <w:rPr>
                <w:b/>
                <w:color w:val="000000"/>
                <w:sz w:val="20"/>
                <w:szCs w:val="20"/>
              </w:rPr>
            </w:pPr>
            <w:r w:rsidRPr="00863CAB">
              <w:rPr>
                <w:b/>
                <w:color w:val="000000"/>
                <w:sz w:val="20"/>
                <w:szCs w:val="20"/>
              </w:rPr>
              <w:t>13.1.1</w:t>
            </w:r>
          </w:p>
        </w:tc>
        <w:tc>
          <w:tcPr>
            <w:tcW w:w="9589" w:type="dxa"/>
          </w:tcPr>
          <w:p w14:paraId="1DD7F14E" w14:textId="77777777" w:rsidR="00B355DD" w:rsidRPr="00863CAB" w:rsidRDefault="00B355DD" w:rsidP="00B355DD">
            <w:pPr>
              <w:rPr>
                <w:b/>
                <w:color w:val="000000"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Možné riziko při odstraňování</w:t>
            </w:r>
          </w:p>
        </w:tc>
      </w:tr>
      <w:tr w:rsidR="00B355DD" w:rsidRPr="00863CAB" w14:paraId="38DE848A" w14:textId="77777777" w:rsidTr="0066372B">
        <w:tc>
          <w:tcPr>
            <w:tcW w:w="959" w:type="dxa"/>
          </w:tcPr>
          <w:p w14:paraId="3C8F2919" w14:textId="77777777" w:rsidR="00B355DD" w:rsidRPr="00863CAB" w:rsidRDefault="00B355DD" w:rsidP="00B355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9" w:type="dxa"/>
          </w:tcPr>
          <w:p w14:paraId="5B286CB0" w14:textId="77777777" w:rsidR="00B355DD" w:rsidRPr="00863CAB" w:rsidRDefault="00B355DD" w:rsidP="00B355DD">
            <w:pPr>
              <w:rPr>
                <w:color w:val="000000"/>
                <w:sz w:val="20"/>
                <w:szCs w:val="20"/>
              </w:rPr>
            </w:pPr>
            <w:r w:rsidRPr="00863CAB">
              <w:rPr>
                <w:color w:val="000000"/>
                <w:sz w:val="20"/>
                <w:szCs w:val="20"/>
              </w:rPr>
              <w:t xml:space="preserve">Při odstraňování odpadu významné riziko nevzniká, ale prázdné obaly mohou obsahovat </w:t>
            </w:r>
            <w:r w:rsidR="000E689D" w:rsidRPr="00863CAB">
              <w:rPr>
                <w:color w:val="000000"/>
                <w:sz w:val="20"/>
                <w:szCs w:val="20"/>
              </w:rPr>
              <w:t>stlačený plyn</w:t>
            </w:r>
          </w:p>
        </w:tc>
      </w:tr>
      <w:tr w:rsidR="00B355DD" w:rsidRPr="00863CAB" w14:paraId="2F47B86F" w14:textId="77777777" w:rsidTr="0066372B">
        <w:tc>
          <w:tcPr>
            <w:tcW w:w="959" w:type="dxa"/>
          </w:tcPr>
          <w:p w14:paraId="4B8F6B7D" w14:textId="77777777" w:rsidR="00B355DD" w:rsidRPr="00863CAB" w:rsidRDefault="00B355DD" w:rsidP="00B355DD">
            <w:pPr>
              <w:rPr>
                <w:b/>
                <w:color w:val="000000"/>
                <w:sz w:val="20"/>
                <w:szCs w:val="20"/>
              </w:rPr>
            </w:pPr>
            <w:r w:rsidRPr="00863CAB">
              <w:rPr>
                <w:b/>
                <w:color w:val="000000"/>
                <w:sz w:val="20"/>
                <w:szCs w:val="20"/>
              </w:rPr>
              <w:t>13.1.2</w:t>
            </w:r>
          </w:p>
        </w:tc>
        <w:tc>
          <w:tcPr>
            <w:tcW w:w="9589" w:type="dxa"/>
          </w:tcPr>
          <w:p w14:paraId="581B6D94" w14:textId="77777777" w:rsidR="00B355DD" w:rsidRPr="00863CAB" w:rsidRDefault="00B355DD" w:rsidP="00B355DD">
            <w:pPr>
              <w:rPr>
                <w:b/>
                <w:color w:val="000000"/>
                <w:sz w:val="20"/>
                <w:szCs w:val="20"/>
              </w:rPr>
            </w:pPr>
            <w:r w:rsidRPr="00863CAB">
              <w:rPr>
                <w:b/>
                <w:color w:val="000000"/>
                <w:sz w:val="20"/>
                <w:szCs w:val="20"/>
              </w:rPr>
              <w:t>Způsob odstraňování směsi</w:t>
            </w:r>
          </w:p>
        </w:tc>
      </w:tr>
      <w:tr w:rsidR="00B355DD" w:rsidRPr="00863CAB" w14:paraId="7499172E" w14:textId="77777777" w:rsidTr="0066372B">
        <w:tc>
          <w:tcPr>
            <w:tcW w:w="959" w:type="dxa"/>
          </w:tcPr>
          <w:p w14:paraId="6D7B42DA" w14:textId="77777777" w:rsidR="00B355DD" w:rsidRPr="00863CAB" w:rsidRDefault="00B355DD" w:rsidP="00B355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9" w:type="dxa"/>
          </w:tcPr>
          <w:p w14:paraId="2CC09ECE" w14:textId="77777777" w:rsidR="00B355DD" w:rsidRPr="00863CAB" w:rsidRDefault="00B355DD" w:rsidP="0066372B">
            <w:pPr>
              <w:rPr>
                <w:color w:val="000000"/>
                <w:sz w:val="20"/>
                <w:szCs w:val="20"/>
              </w:rPr>
            </w:pPr>
            <w:r w:rsidRPr="00863CAB">
              <w:rPr>
                <w:color w:val="000000"/>
                <w:sz w:val="20"/>
                <w:szCs w:val="20"/>
              </w:rPr>
              <w:t>Aerosolové dózy se zbytky náplně odstraňovat</w:t>
            </w:r>
            <w:r w:rsidR="00EC7521" w:rsidRPr="00863CAB">
              <w:rPr>
                <w:color w:val="000000"/>
                <w:sz w:val="20"/>
                <w:szCs w:val="20"/>
              </w:rPr>
              <w:t xml:space="preserve"> </w:t>
            </w:r>
            <w:r w:rsidRPr="00863CAB">
              <w:rPr>
                <w:color w:val="000000"/>
                <w:sz w:val="20"/>
                <w:szCs w:val="20"/>
              </w:rPr>
              <w:t>jako nebezpečný odpad</w:t>
            </w:r>
            <w:r w:rsidR="0066372B" w:rsidRPr="00863CAB">
              <w:rPr>
                <w:color w:val="000000"/>
                <w:sz w:val="20"/>
                <w:szCs w:val="20"/>
              </w:rPr>
              <w:t>, např. ve spalovně nebezpečných opadů.</w:t>
            </w:r>
          </w:p>
        </w:tc>
      </w:tr>
      <w:tr w:rsidR="00B355DD" w:rsidRPr="00863CAB" w14:paraId="57EF6871" w14:textId="77777777" w:rsidTr="0066372B">
        <w:tc>
          <w:tcPr>
            <w:tcW w:w="959" w:type="dxa"/>
          </w:tcPr>
          <w:p w14:paraId="301B3174" w14:textId="77777777" w:rsidR="00B355DD" w:rsidRPr="00863CAB" w:rsidRDefault="00B355DD" w:rsidP="00B355DD">
            <w:pPr>
              <w:rPr>
                <w:b/>
                <w:color w:val="000000"/>
                <w:sz w:val="20"/>
                <w:szCs w:val="20"/>
              </w:rPr>
            </w:pPr>
            <w:r w:rsidRPr="00863CAB">
              <w:rPr>
                <w:b/>
                <w:color w:val="000000"/>
                <w:sz w:val="20"/>
                <w:szCs w:val="20"/>
              </w:rPr>
              <w:t>13.1.3</w:t>
            </w:r>
          </w:p>
        </w:tc>
        <w:tc>
          <w:tcPr>
            <w:tcW w:w="9589" w:type="dxa"/>
          </w:tcPr>
          <w:p w14:paraId="1E44FECB" w14:textId="77777777" w:rsidR="00B355DD" w:rsidRPr="00863CAB" w:rsidRDefault="00B355DD" w:rsidP="00B355DD">
            <w:pPr>
              <w:rPr>
                <w:b/>
                <w:color w:val="000000"/>
                <w:sz w:val="20"/>
                <w:szCs w:val="20"/>
              </w:rPr>
            </w:pPr>
            <w:r w:rsidRPr="00863CAB">
              <w:rPr>
                <w:b/>
                <w:color w:val="000000"/>
                <w:sz w:val="20"/>
                <w:szCs w:val="20"/>
              </w:rPr>
              <w:t>Doporučené zařazení odpadu</w:t>
            </w:r>
          </w:p>
        </w:tc>
      </w:tr>
      <w:tr w:rsidR="000E689D" w:rsidRPr="00863CAB" w14:paraId="43FC9A52" w14:textId="77777777" w:rsidTr="0066372B">
        <w:tc>
          <w:tcPr>
            <w:tcW w:w="959" w:type="dxa"/>
          </w:tcPr>
          <w:p w14:paraId="1686A7D2" w14:textId="77777777" w:rsidR="000E689D" w:rsidRPr="00863CAB" w:rsidRDefault="000E689D" w:rsidP="00B355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9" w:type="dxa"/>
          </w:tcPr>
          <w:p w14:paraId="46E0E4ED" w14:textId="77777777" w:rsidR="000E689D" w:rsidRPr="00863CAB" w:rsidRDefault="000E689D" w:rsidP="000E689D">
            <w:pPr>
              <w:rPr>
                <w:color w:val="000000"/>
                <w:sz w:val="20"/>
                <w:szCs w:val="20"/>
              </w:rPr>
            </w:pPr>
            <w:r w:rsidRPr="00863CAB">
              <w:rPr>
                <w:b/>
                <w:color w:val="000000"/>
                <w:sz w:val="20"/>
                <w:szCs w:val="20"/>
              </w:rPr>
              <w:t>Natlakovaná aerosolová dóza</w:t>
            </w:r>
            <w:r w:rsidRPr="00863CAB">
              <w:rPr>
                <w:color w:val="000000"/>
                <w:sz w:val="20"/>
                <w:szCs w:val="20"/>
              </w:rPr>
              <w:t xml:space="preserve">: </w:t>
            </w:r>
          </w:p>
          <w:p w14:paraId="3CBB366F" w14:textId="77777777" w:rsidR="00536038" w:rsidRPr="00863CAB" w:rsidRDefault="00536038" w:rsidP="000E689D">
            <w:pPr>
              <w:rPr>
                <w:color w:val="000000"/>
                <w:sz w:val="20"/>
                <w:szCs w:val="20"/>
              </w:rPr>
            </w:pPr>
            <w:r w:rsidRPr="00863CAB">
              <w:rPr>
                <w:color w:val="000000"/>
                <w:sz w:val="20"/>
                <w:szCs w:val="20"/>
              </w:rPr>
              <w:t>16 05 04* Plyny v tlakových nádobách (včetně halonů) obsahující nebezpečné látky.</w:t>
            </w:r>
          </w:p>
          <w:p w14:paraId="75240E19" w14:textId="77777777" w:rsidR="000E689D" w:rsidRPr="00863CAB" w:rsidRDefault="000E689D" w:rsidP="000E689D">
            <w:pPr>
              <w:rPr>
                <w:color w:val="000000"/>
                <w:sz w:val="20"/>
                <w:szCs w:val="20"/>
              </w:rPr>
            </w:pPr>
            <w:r w:rsidRPr="00863CAB">
              <w:rPr>
                <w:color w:val="000000"/>
                <w:sz w:val="20"/>
                <w:szCs w:val="20"/>
              </w:rPr>
              <w:t>15</w:t>
            </w:r>
            <w:r w:rsidR="004D5F02" w:rsidRPr="00863CAB">
              <w:rPr>
                <w:color w:val="000000"/>
                <w:sz w:val="20"/>
                <w:szCs w:val="20"/>
              </w:rPr>
              <w:t xml:space="preserve"> </w:t>
            </w:r>
            <w:r w:rsidRPr="00863CAB">
              <w:rPr>
                <w:color w:val="000000"/>
                <w:sz w:val="20"/>
                <w:szCs w:val="20"/>
              </w:rPr>
              <w:t>01</w:t>
            </w:r>
            <w:r w:rsidR="004D5F02" w:rsidRPr="00863CAB">
              <w:rPr>
                <w:color w:val="000000"/>
                <w:sz w:val="20"/>
                <w:szCs w:val="20"/>
              </w:rPr>
              <w:t xml:space="preserve"> </w:t>
            </w:r>
            <w:r w:rsidRPr="00863CAB">
              <w:rPr>
                <w:color w:val="000000"/>
                <w:sz w:val="20"/>
                <w:szCs w:val="20"/>
              </w:rPr>
              <w:t>11* Kovové obaly obsahující nebezpečnou výplňovou hmotu (např. azbest) včetně prázdných tlakových nádob</w:t>
            </w:r>
          </w:p>
          <w:p w14:paraId="033DC3C1" w14:textId="77777777" w:rsidR="000E689D" w:rsidRPr="00863CAB" w:rsidRDefault="000E689D" w:rsidP="000E689D">
            <w:pPr>
              <w:rPr>
                <w:b/>
                <w:color w:val="000000"/>
                <w:sz w:val="20"/>
                <w:szCs w:val="20"/>
              </w:rPr>
            </w:pPr>
            <w:r w:rsidRPr="00863CAB">
              <w:rPr>
                <w:b/>
                <w:color w:val="000000"/>
                <w:sz w:val="20"/>
                <w:szCs w:val="20"/>
              </w:rPr>
              <w:t xml:space="preserve">Dóza bez hnacího plynu, tzn. např. proražená: </w:t>
            </w:r>
          </w:p>
          <w:p w14:paraId="738B8187" w14:textId="77777777" w:rsidR="000E689D" w:rsidRPr="00863CAB" w:rsidRDefault="000E689D" w:rsidP="000E689D">
            <w:pPr>
              <w:rPr>
                <w:color w:val="000000"/>
                <w:sz w:val="20"/>
                <w:szCs w:val="20"/>
              </w:rPr>
            </w:pPr>
            <w:r w:rsidRPr="00863CAB">
              <w:rPr>
                <w:color w:val="000000"/>
                <w:sz w:val="20"/>
                <w:szCs w:val="20"/>
              </w:rPr>
              <w:t>15</w:t>
            </w:r>
            <w:r w:rsidR="004D5F02" w:rsidRPr="00863CAB">
              <w:rPr>
                <w:color w:val="000000"/>
                <w:sz w:val="20"/>
                <w:szCs w:val="20"/>
              </w:rPr>
              <w:t xml:space="preserve"> </w:t>
            </w:r>
            <w:r w:rsidRPr="00863CAB">
              <w:rPr>
                <w:color w:val="000000"/>
                <w:sz w:val="20"/>
                <w:szCs w:val="20"/>
              </w:rPr>
              <w:t>01</w:t>
            </w:r>
            <w:r w:rsidR="004D5F02" w:rsidRPr="00863CAB">
              <w:rPr>
                <w:color w:val="000000"/>
                <w:sz w:val="20"/>
                <w:szCs w:val="20"/>
              </w:rPr>
              <w:t xml:space="preserve"> </w:t>
            </w:r>
            <w:r w:rsidRPr="00863CAB">
              <w:rPr>
                <w:color w:val="000000"/>
                <w:sz w:val="20"/>
                <w:szCs w:val="20"/>
              </w:rPr>
              <w:t xml:space="preserve">04 Kovové obaly </w:t>
            </w:r>
            <w:r w:rsidRPr="00863CAB">
              <w:rPr>
                <w:color w:val="000000"/>
                <w:sz w:val="20"/>
                <w:szCs w:val="20"/>
              </w:rPr>
              <w:tab/>
            </w:r>
          </w:p>
          <w:p w14:paraId="49F4FDA6" w14:textId="77777777" w:rsidR="000E689D" w:rsidRPr="00863CAB" w:rsidRDefault="000E689D" w:rsidP="000E689D">
            <w:pPr>
              <w:rPr>
                <w:b/>
                <w:color w:val="000000"/>
                <w:sz w:val="20"/>
                <w:szCs w:val="20"/>
              </w:rPr>
            </w:pPr>
            <w:r w:rsidRPr="00863CAB">
              <w:rPr>
                <w:b/>
                <w:color w:val="000000"/>
                <w:sz w:val="20"/>
                <w:szCs w:val="20"/>
              </w:rPr>
              <w:t>nebo dle druhu materiálu použitého obalu:</w:t>
            </w:r>
          </w:p>
          <w:p w14:paraId="56B39F8C" w14:textId="77777777" w:rsidR="000E689D" w:rsidRPr="00863CAB" w:rsidRDefault="000E689D" w:rsidP="000E689D">
            <w:pPr>
              <w:rPr>
                <w:color w:val="000000"/>
                <w:sz w:val="20"/>
                <w:szCs w:val="20"/>
              </w:rPr>
            </w:pPr>
            <w:r w:rsidRPr="00863CAB">
              <w:rPr>
                <w:color w:val="000000"/>
                <w:sz w:val="20"/>
                <w:szCs w:val="20"/>
              </w:rPr>
              <w:t>17 04 05 Železo a ocel</w:t>
            </w:r>
          </w:p>
        </w:tc>
      </w:tr>
    </w:tbl>
    <w:p w14:paraId="4CB91B2C" w14:textId="77777777" w:rsidR="00F234FF" w:rsidRPr="00863CAB" w:rsidRDefault="00F234FF">
      <w:pPr>
        <w:rPr>
          <w:sz w:val="20"/>
          <w:szCs w:val="20"/>
        </w:rPr>
      </w:pPr>
    </w:p>
    <w:tbl>
      <w:tblPr>
        <w:tblW w:w="10518" w:type="dxa"/>
        <w:tblInd w:w="80" w:type="dxa"/>
        <w:tblLayout w:type="fixed"/>
        <w:tblLook w:val="01E0" w:firstRow="1" w:lastRow="1" w:firstColumn="1" w:lastColumn="1" w:noHBand="0" w:noVBand="0"/>
      </w:tblPr>
      <w:tblGrid>
        <w:gridCol w:w="917"/>
        <w:gridCol w:w="5240"/>
        <w:gridCol w:w="4361"/>
      </w:tblGrid>
      <w:tr w:rsidR="00A61B47" w:rsidRPr="00863CAB" w14:paraId="60980131" w14:textId="77777777" w:rsidTr="00973544">
        <w:trPr>
          <w:trHeight w:val="447"/>
        </w:trPr>
        <w:tc>
          <w:tcPr>
            <w:tcW w:w="10518" w:type="dxa"/>
            <w:gridSpan w:val="3"/>
            <w:shd w:val="clear" w:color="auto" w:fill="E0E0E0"/>
            <w:vAlign w:val="center"/>
          </w:tcPr>
          <w:p w14:paraId="74544996" w14:textId="77777777" w:rsidR="00A61B47" w:rsidRPr="00863CAB" w:rsidRDefault="00A61B47" w:rsidP="00A61B47">
            <w:pPr>
              <w:rPr>
                <w:sz w:val="20"/>
                <w:szCs w:val="20"/>
              </w:rPr>
            </w:pPr>
            <w:r w:rsidRPr="00863CAB">
              <w:rPr>
                <w:b/>
                <w:caps/>
                <w:sz w:val="20"/>
                <w:szCs w:val="20"/>
              </w:rPr>
              <w:t xml:space="preserve">oddíl 14 </w:t>
            </w:r>
            <w:r w:rsidRPr="00863CAB">
              <w:rPr>
                <w:b/>
                <w:caps/>
                <w:sz w:val="20"/>
                <w:szCs w:val="20"/>
              </w:rPr>
              <w:tab/>
              <w:t>Informace pro přepravU</w:t>
            </w:r>
          </w:p>
        </w:tc>
      </w:tr>
      <w:tr w:rsidR="003939BB" w:rsidRPr="00863CAB" w14:paraId="2B69D09A" w14:textId="77777777" w:rsidTr="00A12ED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917" w:type="dxa"/>
          </w:tcPr>
          <w:p w14:paraId="42729ED3" w14:textId="77777777" w:rsidR="003939BB" w:rsidRPr="00863CAB" w:rsidRDefault="003939BB" w:rsidP="003939BB">
            <w:pPr>
              <w:rPr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14.1</w:t>
            </w:r>
          </w:p>
        </w:tc>
        <w:tc>
          <w:tcPr>
            <w:tcW w:w="5240" w:type="dxa"/>
            <w:vAlign w:val="center"/>
          </w:tcPr>
          <w:p w14:paraId="4243DF51" w14:textId="77777777" w:rsidR="003939BB" w:rsidRPr="00863CAB" w:rsidRDefault="003939BB" w:rsidP="003939BB">
            <w:pPr>
              <w:rPr>
                <w:b/>
                <w:color w:val="000000"/>
                <w:sz w:val="20"/>
                <w:szCs w:val="20"/>
                <w:lang w:bidi="he-IL"/>
              </w:rPr>
            </w:pPr>
            <w:r w:rsidRPr="00863CAB">
              <w:rPr>
                <w:b/>
                <w:color w:val="000000"/>
                <w:sz w:val="20"/>
                <w:szCs w:val="20"/>
                <w:lang w:bidi="he-IL"/>
              </w:rPr>
              <w:t>UN číslo nebo ID číslo</w:t>
            </w:r>
          </w:p>
        </w:tc>
        <w:tc>
          <w:tcPr>
            <w:tcW w:w="4361" w:type="dxa"/>
          </w:tcPr>
          <w:p w14:paraId="40DAF806" w14:textId="77777777" w:rsidR="003939BB" w:rsidRPr="00863CAB" w:rsidRDefault="003939BB" w:rsidP="003939BB">
            <w:pPr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1950</w:t>
            </w:r>
          </w:p>
        </w:tc>
      </w:tr>
      <w:tr w:rsidR="003939BB" w:rsidRPr="00863CAB" w14:paraId="61D6BDE5" w14:textId="77777777" w:rsidTr="00A12ED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917" w:type="dxa"/>
          </w:tcPr>
          <w:p w14:paraId="1574764B" w14:textId="77777777" w:rsidR="003939BB" w:rsidRPr="00863CAB" w:rsidRDefault="003939BB" w:rsidP="003939BB">
            <w:pPr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14.2</w:t>
            </w:r>
          </w:p>
        </w:tc>
        <w:tc>
          <w:tcPr>
            <w:tcW w:w="5240" w:type="dxa"/>
            <w:vAlign w:val="center"/>
          </w:tcPr>
          <w:p w14:paraId="2FEAE6A0" w14:textId="77777777" w:rsidR="003939BB" w:rsidRPr="00863CAB" w:rsidRDefault="003939BB" w:rsidP="003939BB">
            <w:pPr>
              <w:rPr>
                <w:b/>
                <w:caps/>
                <w:color w:val="000000"/>
                <w:sz w:val="20"/>
                <w:szCs w:val="20"/>
                <w:lang w:bidi="he-IL"/>
              </w:rPr>
            </w:pPr>
            <w:r w:rsidRPr="00863CAB">
              <w:rPr>
                <w:b/>
                <w:sz w:val="20"/>
                <w:szCs w:val="20"/>
              </w:rPr>
              <w:t>Oficiální (OSN) pojmenování pro přepravu</w:t>
            </w:r>
          </w:p>
        </w:tc>
        <w:tc>
          <w:tcPr>
            <w:tcW w:w="4361" w:type="dxa"/>
          </w:tcPr>
          <w:p w14:paraId="619E579F" w14:textId="77777777" w:rsidR="003939BB" w:rsidRPr="00863CAB" w:rsidRDefault="003939BB" w:rsidP="003939BB">
            <w:pPr>
              <w:rPr>
                <w:sz w:val="20"/>
                <w:szCs w:val="20"/>
              </w:rPr>
            </w:pPr>
            <w:proofErr w:type="spellStart"/>
            <w:r w:rsidRPr="00863CAB">
              <w:rPr>
                <w:sz w:val="20"/>
                <w:szCs w:val="20"/>
              </w:rPr>
              <w:t>Aerosols</w:t>
            </w:r>
            <w:proofErr w:type="spellEnd"/>
            <w:r w:rsidRPr="00863CAB">
              <w:rPr>
                <w:sz w:val="20"/>
                <w:szCs w:val="20"/>
              </w:rPr>
              <w:t xml:space="preserve">, </w:t>
            </w:r>
            <w:proofErr w:type="spellStart"/>
            <w:r w:rsidRPr="00863CAB">
              <w:rPr>
                <w:sz w:val="20"/>
                <w:szCs w:val="20"/>
              </w:rPr>
              <w:t>flamable</w:t>
            </w:r>
            <w:proofErr w:type="spellEnd"/>
          </w:p>
          <w:p w14:paraId="12946441" w14:textId="77777777" w:rsidR="003939BB" w:rsidRPr="00863CAB" w:rsidRDefault="003939BB" w:rsidP="003939BB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Aerosoly, hořlavé</w:t>
            </w:r>
          </w:p>
        </w:tc>
      </w:tr>
      <w:tr w:rsidR="003939BB" w:rsidRPr="00863CAB" w14:paraId="4406B40D" w14:textId="77777777" w:rsidTr="00A12ED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917" w:type="dxa"/>
          </w:tcPr>
          <w:p w14:paraId="063FE172" w14:textId="77777777" w:rsidR="003939BB" w:rsidRPr="00863CAB" w:rsidRDefault="003939BB" w:rsidP="003939BB">
            <w:pPr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14.3</w:t>
            </w:r>
          </w:p>
        </w:tc>
        <w:tc>
          <w:tcPr>
            <w:tcW w:w="5240" w:type="dxa"/>
            <w:vAlign w:val="center"/>
          </w:tcPr>
          <w:p w14:paraId="5BB8916D" w14:textId="77777777" w:rsidR="003939BB" w:rsidRPr="00863CAB" w:rsidRDefault="003939BB" w:rsidP="003939BB">
            <w:pPr>
              <w:rPr>
                <w:b/>
                <w:caps/>
                <w:color w:val="000000"/>
                <w:sz w:val="20"/>
                <w:szCs w:val="20"/>
                <w:lang w:bidi="he-IL"/>
              </w:rPr>
            </w:pPr>
            <w:r w:rsidRPr="00863CAB">
              <w:rPr>
                <w:b/>
                <w:color w:val="000000"/>
                <w:sz w:val="20"/>
                <w:szCs w:val="20"/>
                <w:lang w:bidi="he-IL"/>
              </w:rPr>
              <w:t>Třída/třídy nebezpečnosti pro přepravu</w:t>
            </w:r>
          </w:p>
        </w:tc>
        <w:tc>
          <w:tcPr>
            <w:tcW w:w="4361" w:type="dxa"/>
          </w:tcPr>
          <w:p w14:paraId="52AFF995" w14:textId="77777777" w:rsidR="003939BB" w:rsidRPr="00863CAB" w:rsidRDefault="003939BB" w:rsidP="003939BB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2 (</w:t>
            </w:r>
            <w:smartTag w:uri="urn:schemas-microsoft-com:office:smarttags" w:element="metricconverter">
              <w:smartTagPr>
                <w:attr w:name="ProductID" w:val="5F"/>
              </w:smartTagPr>
              <w:r w:rsidRPr="00863CAB">
                <w:rPr>
                  <w:sz w:val="20"/>
                  <w:szCs w:val="20"/>
                </w:rPr>
                <w:t>5F</w:t>
              </w:r>
            </w:smartTag>
            <w:r w:rsidRPr="00863CAB">
              <w:rPr>
                <w:sz w:val="20"/>
                <w:szCs w:val="20"/>
              </w:rPr>
              <w:t>) Plyny</w:t>
            </w:r>
          </w:p>
        </w:tc>
      </w:tr>
      <w:tr w:rsidR="003939BB" w:rsidRPr="00863CAB" w14:paraId="5790F34C" w14:textId="77777777" w:rsidTr="00A12ED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917" w:type="dxa"/>
          </w:tcPr>
          <w:p w14:paraId="50363847" w14:textId="77777777" w:rsidR="003939BB" w:rsidRPr="00863CAB" w:rsidRDefault="003939BB" w:rsidP="003939BB">
            <w:pPr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14.4</w:t>
            </w:r>
          </w:p>
        </w:tc>
        <w:tc>
          <w:tcPr>
            <w:tcW w:w="5240" w:type="dxa"/>
            <w:vAlign w:val="center"/>
          </w:tcPr>
          <w:p w14:paraId="4B19E8AA" w14:textId="77777777" w:rsidR="003939BB" w:rsidRPr="00863CAB" w:rsidRDefault="003939BB" w:rsidP="003939BB">
            <w:pPr>
              <w:rPr>
                <w:b/>
                <w:caps/>
                <w:color w:val="000000"/>
                <w:sz w:val="20"/>
                <w:szCs w:val="20"/>
                <w:lang w:bidi="he-IL"/>
              </w:rPr>
            </w:pPr>
            <w:r w:rsidRPr="00863CAB">
              <w:rPr>
                <w:b/>
                <w:color w:val="000000"/>
                <w:sz w:val="20"/>
                <w:szCs w:val="20"/>
                <w:lang w:bidi="he-IL"/>
              </w:rPr>
              <w:t>Obalová skupina</w:t>
            </w:r>
          </w:p>
        </w:tc>
        <w:tc>
          <w:tcPr>
            <w:tcW w:w="4361" w:type="dxa"/>
          </w:tcPr>
          <w:p w14:paraId="3BFF98AD" w14:textId="77777777" w:rsidR="003939BB" w:rsidRPr="00863CAB" w:rsidRDefault="003939BB" w:rsidP="003939BB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Netýká se</w:t>
            </w:r>
          </w:p>
        </w:tc>
      </w:tr>
      <w:tr w:rsidR="003939BB" w:rsidRPr="00863CAB" w14:paraId="32B00C2B" w14:textId="77777777" w:rsidTr="00A12ED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917" w:type="dxa"/>
          </w:tcPr>
          <w:p w14:paraId="6ED28B44" w14:textId="77777777" w:rsidR="003939BB" w:rsidRPr="00863CAB" w:rsidRDefault="003939BB" w:rsidP="003939BB">
            <w:pPr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14.5</w:t>
            </w:r>
          </w:p>
        </w:tc>
        <w:tc>
          <w:tcPr>
            <w:tcW w:w="5240" w:type="dxa"/>
            <w:vAlign w:val="center"/>
          </w:tcPr>
          <w:p w14:paraId="1E3595AF" w14:textId="77777777" w:rsidR="003939BB" w:rsidRPr="00863CAB" w:rsidRDefault="003939BB" w:rsidP="003939BB">
            <w:pPr>
              <w:rPr>
                <w:b/>
                <w:caps/>
                <w:color w:val="000000"/>
                <w:sz w:val="20"/>
                <w:szCs w:val="20"/>
                <w:lang w:bidi="he-IL"/>
              </w:rPr>
            </w:pPr>
            <w:r w:rsidRPr="00863CAB">
              <w:rPr>
                <w:b/>
                <w:color w:val="000000"/>
                <w:sz w:val="20"/>
                <w:szCs w:val="20"/>
                <w:lang w:bidi="he-IL"/>
              </w:rPr>
              <w:t>Nebezpečnost pro životní prostředí</w:t>
            </w:r>
          </w:p>
        </w:tc>
        <w:tc>
          <w:tcPr>
            <w:tcW w:w="4361" w:type="dxa"/>
          </w:tcPr>
          <w:p w14:paraId="08BC164C" w14:textId="77777777" w:rsidR="003939BB" w:rsidRPr="00863CAB" w:rsidRDefault="003939BB" w:rsidP="003939BB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není</w:t>
            </w:r>
          </w:p>
        </w:tc>
      </w:tr>
      <w:tr w:rsidR="003939BB" w:rsidRPr="00863CAB" w14:paraId="038D42C1" w14:textId="77777777" w:rsidTr="00A12ED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917" w:type="dxa"/>
          </w:tcPr>
          <w:p w14:paraId="26CFAE0E" w14:textId="77777777" w:rsidR="003939BB" w:rsidRPr="00863CAB" w:rsidRDefault="003939BB" w:rsidP="003939BB">
            <w:pPr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lastRenderedPageBreak/>
              <w:t>14.6</w:t>
            </w:r>
          </w:p>
        </w:tc>
        <w:tc>
          <w:tcPr>
            <w:tcW w:w="5240" w:type="dxa"/>
            <w:vAlign w:val="center"/>
          </w:tcPr>
          <w:p w14:paraId="08552029" w14:textId="77777777" w:rsidR="003939BB" w:rsidRPr="00863CAB" w:rsidRDefault="003939BB" w:rsidP="003939BB">
            <w:pPr>
              <w:rPr>
                <w:b/>
                <w:caps/>
                <w:color w:val="000000"/>
                <w:sz w:val="20"/>
                <w:szCs w:val="20"/>
                <w:lang w:bidi="he-IL"/>
              </w:rPr>
            </w:pPr>
            <w:r w:rsidRPr="00863CAB">
              <w:rPr>
                <w:b/>
                <w:color w:val="000000"/>
                <w:sz w:val="20"/>
                <w:szCs w:val="20"/>
                <w:lang w:bidi="he-IL"/>
              </w:rPr>
              <w:t>Zvláštní bezpečnostní opatření pro uživatele</w:t>
            </w:r>
          </w:p>
        </w:tc>
        <w:tc>
          <w:tcPr>
            <w:tcW w:w="4361" w:type="dxa"/>
          </w:tcPr>
          <w:p w14:paraId="44BF8CE7" w14:textId="77777777" w:rsidR="003939BB" w:rsidRPr="00863CAB" w:rsidRDefault="003939BB" w:rsidP="003939BB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neuvedeno</w:t>
            </w:r>
          </w:p>
        </w:tc>
      </w:tr>
      <w:tr w:rsidR="003939BB" w:rsidRPr="00863CAB" w14:paraId="0C09C566" w14:textId="77777777" w:rsidTr="00A12ED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917" w:type="dxa"/>
          </w:tcPr>
          <w:p w14:paraId="5D468881" w14:textId="77777777" w:rsidR="003939BB" w:rsidRPr="00863CAB" w:rsidRDefault="003939BB" w:rsidP="003939BB">
            <w:pPr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14.7</w:t>
            </w:r>
          </w:p>
        </w:tc>
        <w:tc>
          <w:tcPr>
            <w:tcW w:w="5240" w:type="dxa"/>
            <w:vAlign w:val="center"/>
          </w:tcPr>
          <w:p w14:paraId="75EFA503" w14:textId="77777777" w:rsidR="003939BB" w:rsidRPr="00863CAB" w:rsidRDefault="003939BB" w:rsidP="003939BB">
            <w:pPr>
              <w:rPr>
                <w:b/>
                <w:color w:val="000000"/>
                <w:sz w:val="20"/>
                <w:szCs w:val="20"/>
                <w:lang w:bidi="he-IL"/>
              </w:rPr>
            </w:pPr>
            <w:r w:rsidRPr="00863CAB">
              <w:rPr>
                <w:b/>
                <w:color w:val="000000"/>
                <w:sz w:val="20"/>
                <w:szCs w:val="20"/>
                <w:lang w:bidi="he-IL"/>
              </w:rPr>
              <w:t>Námořní hromadná přeprava podle nástrojů IMO</w:t>
            </w:r>
          </w:p>
        </w:tc>
        <w:tc>
          <w:tcPr>
            <w:tcW w:w="4361" w:type="dxa"/>
          </w:tcPr>
          <w:p w14:paraId="059A505D" w14:textId="77777777" w:rsidR="003939BB" w:rsidRPr="00863CAB" w:rsidRDefault="003939BB" w:rsidP="003939BB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neuvedeno</w:t>
            </w:r>
          </w:p>
        </w:tc>
      </w:tr>
      <w:tr w:rsidR="00817352" w:rsidRPr="00863CAB" w14:paraId="714E1490" w14:textId="77777777" w:rsidTr="00A12ED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41"/>
        </w:trPr>
        <w:tc>
          <w:tcPr>
            <w:tcW w:w="917" w:type="dxa"/>
          </w:tcPr>
          <w:p w14:paraId="6DE683B6" w14:textId="77777777" w:rsidR="00817352" w:rsidRPr="00863CAB" w:rsidRDefault="00817352" w:rsidP="00170153">
            <w:pPr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14.8</w:t>
            </w:r>
          </w:p>
        </w:tc>
        <w:tc>
          <w:tcPr>
            <w:tcW w:w="5240" w:type="dxa"/>
          </w:tcPr>
          <w:p w14:paraId="3F57DD05" w14:textId="77777777" w:rsidR="00817352" w:rsidRPr="00863CAB" w:rsidRDefault="00817352" w:rsidP="00170153">
            <w:pPr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Pozemní doprava ADR/RID</w:t>
            </w:r>
          </w:p>
        </w:tc>
        <w:tc>
          <w:tcPr>
            <w:tcW w:w="4361" w:type="dxa"/>
          </w:tcPr>
          <w:p w14:paraId="28C6E50E" w14:textId="77777777" w:rsidR="00817352" w:rsidRPr="00863CAB" w:rsidRDefault="00817352" w:rsidP="00170153">
            <w:pPr>
              <w:rPr>
                <w:sz w:val="20"/>
                <w:szCs w:val="20"/>
              </w:rPr>
            </w:pPr>
          </w:p>
        </w:tc>
      </w:tr>
      <w:tr w:rsidR="00B37155" w:rsidRPr="00863CAB" w14:paraId="5D2DF16E" w14:textId="77777777" w:rsidTr="00A12ED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17" w:type="dxa"/>
          </w:tcPr>
          <w:p w14:paraId="5B77C748" w14:textId="77777777" w:rsidR="00B37155" w:rsidRPr="00863CAB" w:rsidRDefault="00B37155" w:rsidP="00170153">
            <w:pPr>
              <w:rPr>
                <w:sz w:val="20"/>
                <w:szCs w:val="20"/>
              </w:rPr>
            </w:pPr>
          </w:p>
        </w:tc>
        <w:tc>
          <w:tcPr>
            <w:tcW w:w="5240" w:type="dxa"/>
          </w:tcPr>
          <w:p w14:paraId="1D24EF73" w14:textId="77777777" w:rsidR="00B37155" w:rsidRPr="00863CAB" w:rsidRDefault="00B37155" w:rsidP="00170153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Třída/klasifikační kód</w:t>
            </w:r>
          </w:p>
        </w:tc>
        <w:tc>
          <w:tcPr>
            <w:tcW w:w="4361" w:type="dxa"/>
          </w:tcPr>
          <w:p w14:paraId="2D02BD89" w14:textId="77777777" w:rsidR="00B37155" w:rsidRPr="00863CAB" w:rsidRDefault="00B37155" w:rsidP="00170153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2 /5F Plyny</w:t>
            </w:r>
          </w:p>
        </w:tc>
      </w:tr>
      <w:tr w:rsidR="00817352" w:rsidRPr="00863CAB" w14:paraId="47951013" w14:textId="77777777" w:rsidTr="00A12ED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83"/>
        </w:trPr>
        <w:tc>
          <w:tcPr>
            <w:tcW w:w="917" w:type="dxa"/>
          </w:tcPr>
          <w:p w14:paraId="4693FFCC" w14:textId="77777777" w:rsidR="00817352" w:rsidRPr="00863CAB" w:rsidRDefault="00817352" w:rsidP="00170153">
            <w:pPr>
              <w:rPr>
                <w:sz w:val="20"/>
                <w:szCs w:val="20"/>
              </w:rPr>
            </w:pPr>
          </w:p>
        </w:tc>
        <w:tc>
          <w:tcPr>
            <w:tcW w:w="5240" w:type="dxa"/>
          </w:tcPr>
          <w:p w14:paraId="36C91219" w14:textId="77777777" w:rsidR="00817352" w:rsidRPr="00863CAB" w:rsidRDefault="00817352" w:rsidP="00170153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Obalová skupina:</w:t>
            </w:r>
          </w:p>
        </w:tc>
        <w:tc>
          <w:tcPr>
            <w:tcW w:w="4361" w:type="dxa"/>
          </w:tcPr>
          <w:p w14:paraId="5AC80C84" w14:textId="77777777" w:rsidR="00817352" w:rsidRPr="00863CAB" w:rsidRDefault="00817352" w:rsidP="00170153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-</w:t>
            </w:r>
          </w:p>
        </w:tc>
      </w:tr>
      <w:tr w:rsidR="00817352" w:rsidRPr="00863CAB" w14:paraId="7B417476" w14:textId="77777777" w:rsidTr="00A12ED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917" w:type="dxa"/>
          </w:tcPr>
          <w:p w14:paraId="3C9686DD" w14:textId="77777777" w:rsidR="00817352" w:rsidRPr="00863CAB" w:rsidRDefault="00817352" w:rsidP="00170153">
            <w:pPr>
              <w:rPr>
                <w:sz w:val="20"/>
                <w:szCs w:val="20"/>
              </w:rPr>
            </w:pPr>
          </w:p>
        </w:tc>
        <w:tc>
          <w:tcPr>
            <w:tcW w:w="5240" w:type="dxa"/>
          </w:tcPr>
          <w:p w14:paraId="75C09D94" w14:textId="77777777" w:rsidR="00817352" w:rsidRPr="00863CAB" w:rsidRDefault="00817352" w:rsidP="00170153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Bezpečnostní značka</w:t>
            </w:r>
          </w:p>
        </w:tc>
        <w:tc>
          <w:tcPr>
            <w:tcW w:w="4361" w:type="dxa"/>
          </w:tcPr>
          <w:p w14:paraId="796A3A09" w14:textId="77777777" w:rsidR="00817352" w:rsidRPr="00863CAB" w:rsidRDefault="00817352" w:rsidP="00170153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2.1</w:t>
            </w:r>
          </w:p>
        </w:tc>
      </w:tr>
      <w:tr w:rsidR="00817352" w:rsidRPr="00863CAB" w14:paraId="239269DC" w14:textId="77777777" w:rsidTr="00A12ED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17" w:type="dxa"/>
          </w:tcPr>
          <w:p w14:paraId="191DC330" w14:textId="77777777" w:rsidR="00817352" w:rsidRPr="00863CAB" w:rsidRDefault="00817352" w:rsidP="00170153">
            <w:pPr>
              <w:rPr>
                <w:sz w:val="20"/>
                <w:szCs w:val="20"/>
              </w:rPr>
            </w:pPr>
          </w:p>
        </w:tc>
        <w:tc>
          <w:tcPr>
            <w:tcW w:w="5240" w:type="dxa"/>
          </w:tcPr>
          <w:p w14:paraId="25D5C6B4" w14:textId="77777777" w:rsidR="00817352" w:rsidRPr="00863CAB" w:rsidRDefault="00817352" w:rsidP="00170153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Popis:</w:t>
            </w:r>
          </w:p>
        </w:tc>
        <w:tc>
          <w:tcPr>
            <w:tcW w:w="4361" w:type="dxa"/>
          </w:tcPr>
          <w:p w14:paraId="1534BF0F" w14:textId="77777777" w:rsidR="00817352" w:rsidRPr="00863CAB" w:rsidRDefault="00817352" w:rsidP="007C5709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 xml:space="preserve">1950 </w:t>
            </w:r>
            <w:proofErr w:type="spellStart"/>
            <w:r w:rsidRPr="00863CAB">
              <w:rPr>
                <w:sz w:val="20"/>
                <w:szCs w:val="20"/>
              </w:rPr>
              <w:t>Aerosol</w:t>
            </w:r>
            <w:r w:rsidR="007C5709" w:rsidRPr="00863CAB">
              <w:rPr>
                <w:sz w:val="20"/>
                <w:szCs w:val="20"/>
              </w:rPr>
              <w:t>s</w:t>
            </w:r>
            <w:proofErr w:type="spellEnd"/>
          </w:p>
        </w:tc>
      </w:tr>
      <w:tr w:rsidR="00817352" w:rsidRPr="00863CAB" w14:paraId="5A9E9856" w14:textId="77777777" w:rsidTr="00A12ED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83"/>
        </w:trPr>
        <w:tc>
          <w:tcPr>
            <w:tcW w:w="917" w:type="dxa"/>
          </w:tcPr>
          <w:p w14:paraId="42F3D45E" w14:textId="77777777" w:rsidR="00817352" w:rsidRPr="00863CAB" w:rsidRDefault="00817352" w:rsidP="00170153">
            <w:pPr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14.9</w:t>
            </w:r>
          </w:p>
        </w:tc>
        <w:tc>
          <w:tcPr>
            <w:tcW w:w="5240" w:type="dxa"/>
          </w:tcPr>
          <w:p w14:paraId="1F2703E0" w14:textId="77777777" w:rsidR="00817352" w:rsidRPr="00863CAB" w:rsidRDefault="00817352" w:rsidP="00170153">
            <w:pPr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Námořní přeprava IMDG:</w:t>
            </w:r>
          </w:p>
        </w:tc>
        <w:tc>
          <w:tcPr>
            <w:tcW w:w="4361" w:type="dxa"/>
          </w:tcPr>
          <w:p w14:paraId="36CC672A" w14:textId="77777777" w:rsidR="00817352" w:rsidRPr="00863CAB" w:rsidRDefault="00817352" w:rsidP="00170153">
            <w:pPr>
              <w:rPr>
                <w:sz w:val="20"/>
                <w:szCs w:val="20"/>
              </w:rPr>
            </w:pPr>
          </w:p>
        </w:tc>
      </w:tr>
      <w:tr w:rsidR="00817352" w:rsidRPr="00863CAB" w14:paraId="287E8CD9" w14:textId="77777777" w:rsidTr="00A12ED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83"/>
        </w:trPr>
        <w:tc>
          <w:tcPr>
            <w:tcW w:w="917" w:type="dxa"/>
          </w:tcPr>
          <w:p w14:paraId="11471288" w14:textId="77777777" w:rsidR="00817352" w:rsidRPr="00863CAB" w:rsidRDefault="00817352" w:rsidP="00170153">
            <w:pPr>
              <w:rPr>
                <w:sz w:val="20"/>
                <w:szCs w:val="20"/>
              </w:rPr>
            </w:pPr>
          </w:p>
        </w:tc>
        <w:tc>
          <w:tcPr>
            <w:tcW w:w="5240" w:type="dxa"/>
          </w:tcPr>
          <w:p w14:paraId="6E9EA579" w14:textId="77777777" w:rsidR="00817352" w:rsidRPr="00863CAB" w:rsidRDefault="00817352" w:rsidP="00817352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Třída</w:t>
            </w:r>
          </w:p>
        </w:tc>
        <w:tc>
          <w:tcPr>
            <w:tcW w:w="4361" w:type="dxa"/>
          </w:tcPr>
          <w:p w14:paraId="573F0A64" w14:textId="77777777" w:rsidR="00817352" w:rsidRPr="00863CAB" w:rsidRDefault="00817352" w:rsidP="00170153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2.1</w:t>
            </w:r>
          </w:p>
        </w:tc>
      </w:tr>
      <w:tr w:rsidR="00817352" w:rsidRPr="00863CAB" w14:paraId="5A35E8A5" w14:textId="77777777" w:rsidTr="00A12ED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83"/>
        </w:trPr>
        <w:tc>
          <w:tcPr>
            <w:tcW w:w="917" w:type="dxa"/>
          </w:tcPr>
          <w:p w14:paraId="19EE379A" w14:textId="77777777" w:rsidR="00817352" w:rsidRPr="00863CAB" w:rsidRDefault="00817352" w:rsidP="00170153">
            <w:pPr>
              <w:rPr>
                <w:sz w:val="20"/>
                <w:szCs w:val="20"/>
              </w:rPr>
            </w:pPr>
          </w:p>
        </w:tc>
        <w:tc>
          <w:tcPr>
            <w:tcW w:w="5240" w:type="dxa"/>
          </w:tcPr>
          <w:p w14:paraId="62D7CF75" w14:textId="77777777" w:rsidR="00817352" w:rsidRPr="00863CAB" w:rsidRDefault="00817352" w:rsidP="00817352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Obalová skupina:</w:t>
            </w:r>
          </w:p>
        </w:tc>
        <w:tc>
          <w:tcPr>
            <w:tcW w:w="4361" w:type="dxa"/>
          </w:tcPr>
          <w:p w14:paraId="0C3EA468" w14:textId="77777777" w:rsidR="00817352" w:rsidRPr="00863CAB" w:rsidRDefault="00817352" w:rsidP="00170153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-</w:t>
            </w:r>
          </w:p>
        </w:tc>
      </w:tr>
      <w:tr w:rsidR="00817352" w:rsidRPr="00863CAB" w14:paraId="5B135FAB" w14:textId="77777777" w:rsidTr="00A12ED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83"/>
        </w:trPr>
        <w:tc>
          <w:tcPr>
            <w:tcW w:w="917" w:type="dxa"/>
          </w:tcPr>
          <w:p w14:paraId="612AEAFD" w14:textId="77777777" w:rsidR="00817352" w:rsidRPr="00863CAB" w:rsidRDefault="00817352" w:rsidP="00170153">
            <w:pPr>
              <w:rPr>
                <w:sz w:val="20"/>
                <w:szCs w:val="20"/>
              </w:rPr>
            </w:pPr>
          </w:p>
        </w:tc>
        <w:tc>
          <w:tcPr>
            <w:tcW w:w="5240" w:type="dxa"/>
          </w:tcPr>
          <w:p w14:paraId="4685DF13" w14:textId="77777777" w:rsidR="00817352" w:rsidRPr="00863CAB" w:rsidRDefault="00817352" w:rsidP="00817352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Bezpečnostní značka</w:t>
            </w:r>
          </w:p>
        </w:tc>
        <w:tc>
          <w:tcPr>
            <w:tcW w:w="4361" w:type="dxa"/>
          </w:tcPr>
          <w:p w14:paraId="18CBBCB6" w14:textId="77777777" w:rsidR="00817352" w:rsidRPr="00863CAB" w:rsidRDefault="00817352" w:rsidP="00170153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2.1</w:t>
            </w:r>
          </w:p>
        </w:tc>
      </w:tr>
      <w:tr w:rsidR="00817352" w:rsidRPr="00863CAB" w14:paraId="7DB50C33" w14:textId="77777777" w:rsidTr="00A12ED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83"/>
        </w:trPr>
        <w:tc>
          <w:tcPr>
            <w:tcW w:w="917" w:type="dxa"/>
          </w:tcPr>
          <w:p w14:paraId="1149FCE3" w14:textId="77777777" w:rsidR="00817352" w:rsidRPr="00863CAB" w:rsidRDefault="00817352" w:rsidP="00170153">
            <w:pPr>
              <w:rPr>
                <w:sz w:val="20"/>
                <w:szCs w:val="20"/>
              </w:rPr>
            </w:pPr>
          </w:p>
        </w:tc>
        <w:tc>
          <w:tcPr>
            <w:tcW w:w="5240" w:type="dxa"/>
          </w:tcPr>
          <w:p w14:paraId="5E775B2B" w14:textId="77777777" w:rsidR="00817352" w:rsidRPr="00863CAB" w:rsidRDefault="00817352" w:rsidP="00817352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Vlastní přepravní označení:</w:t>
            </w:r>
          </w:p>
        </w:tc>
        <w:tc>
          <w:tcPr>
            <w:tcW w:w="4361" w:type="dxa"/>
          </w:tcPr>
          <w:p w14:paraId="23F15E22" w14:textId="77777777" w:rsidR="00817352" w:rsidRPr="00863CAB" w:rsidRDefault="00817352" w:rsidP="00170153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Aerosoly</w:t>
            </w:r>
          </w:p>
        </w:tc>
      </w:tr>
      <w:tr w:rsidR="00817352" w:rsidRPr="00863CAB" w14:paraId="0C8EFE72" w14:textId="77777777" w:rsidTr="00A12ED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83"/>
        </w:trPr>
        <w:tc>
          <w:tcPr>
            <w:tcW w:w="917" w:type="dxa"/>
          </w:tcPr>
          <w:p w14:paraId="25A1F62B" w14:textId="77777777" w:rsidR="00817352" w:rsidRPr="00863CAB" w:rsidRDefault="00817352" w:rsidP="00170153">
            <w:pPr>
              <w:rPr>
                <w:sz w:val="20"/>
                <w:szCs w:val="20"/>
              </w:rPr>
            </w:pPr>
          </w:p>
        </w:tc>
        <w:tc>
          <w:tcPr>
            <w:tcW w:w="5240" w:type="dxa"/>
          </w:tcPr>
          <w:p w14:paraId="516D89FD" w14:textId="77777777" w:rsidR="00817352" w:rsidRPr="00863CAB" w:rsidRDefault="00817352" w:rsidP="00170153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Ems číslo:</w:t>
            </w:r>
          </w:p>
        </w:tc>
        <w:tc>
          <w:tcPr>
            <w:tcW w:w="4361" w:type="dxa"/>
          </w:tcPr>
          <w:p w14:paraId="72539BDA" w14:textId="77777777" w:rsidR="00817352" w:rsidRPr="00863CAB" w:rsidRDefault="00817352" w:rsidP="0017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F-D,S-U</w:t>
            </w:r>
          </w:p>
        </w:tc>
      </w:tr>
      <w:tr w:rsidR="00817352" w:rsidRPr="00863CAB" w14:paraId="60C78419" w14:textId="77777777" w:rsidTr="00A12ED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83"/>
        </w:trPr>
        <w:tc>
          <w:tcPr>
            <w:tcW w:w="917" w:type="dxa"/>
          </w:tcPr>
          <w:p w14:paraId="64C425D1" w14:textId="77777777" w:rsidR="00817352" w:rsidRPr="00863CAB" w:rsidRDefault="00817352" w:rsidP="00170153">
            <w:pPr>
              <w:rPr>
                <w:sz w:val="20"/>
                <w:szCs w:val="20"/>
              </w:rPr>
            </w:pPr>
          </w:p>
        </w:tc>
        <w:tc>
          <w:tcPr>
            <w:tcW w:w="5240" w:type="dxa"/>
          </w:tcPr>
          <w:p w14:paraId="53EBAAED" w14:textId="77777777" w:rsidR="00817352" w:rsidRPr="00863CAB" w:rsidRDefault="00817352" w:rsidP="00170153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Látka znečišťující moře</w:t>
            </w:r>
          </w:p>
        </w:tc>
        <w:tc>
          <w:tcPr>
            <w:tcW w:w="4361" w:type="dxa"/>
          </w:tcPr>
          <w:p w14:paraId="1309246F" w14:textId="77777777" w:rsidR="00817352" w:rsidRPr="00863CAB" w:rsidRDefault="00817352" w:rsidP="0017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ne</w:t>
            </w:r>
          </w:p>
        </w:tc>
      </w:tr>
      <w:tr w:rsidR="00817352" w:rsidRPr="00863CAB" w14:paraId="4D5A7494" w14:textId="77777777" w:rsidTr="00A12ED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83"/>
        </w:trPr>
        <w:tc>
          <w:tcPr>
            <w:tcW w:w="917" w:type="dxa"/>
          </w:tcPr>
          <w:p w14:paraId="6123A1C0" w14:textId="77777777" w:rsidR="00817352" w:rsidRPr="00863CAB" w:rsidRDefault="00817352" w:rsidP="00170153">
            <w:pPr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14.10</w:t>
            </w:r>
          </w:p>
        </w:tc>
        <w:tc>
          <w:tcPr>
            <w:tcW w:w="5240" w:type="dxa"/>
          </w:tcPr>
          <w:p w14:paraId="2F012774" w14:textId="77777777" w:rsidR="00817352" w:rsidRPr="00863CAB" w:rsidRDefault="00817352" w:rsidP="00170153">
            <w:pPr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Letecká doprava ICAO/IATA-DGR</w:t>
            </w:r>
          </w:p>
        </w:tc>
        <w:tc>
          <w:tcPr>
            <w:tcW w:w="4361" w:type="dxa"/>
          </w:tcPr>
          <w:p w14:paraId="5A536BC6" w14:textId="77777777" w:rsidR="00817352" w:rsidRPr="00863CAB" w:rsidRDefault="00817352" w:rsidP="00170153">
            <w:pPr>
              <w:rPr>
                <w:sz w:val="20"/>
                <w:szCs w:val="20"/>
              </w:rPr>
            </w:pPr>
          </w:p>
        </w:tc>
      </w:tr>
      <w:tr w:rsidR="00817352" w:rsidRPr="00863CAB" w14:paraId="0F5D5964" w14:textId="77777777" w:rsidTr="00A12ED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83"/>
        </w:trPr>
        <w:tc>
          <w:tcPr>
            <w:tcW w:w="917" w:type="dxa"/>
          </w:tcPr>
          <w:p w14:paraId="22372FF4" w14:textId="77777777" w:rsidR="00817352" w:rsidRPr="00863CAB" w:rsidRDefault="00817352" w:rsidP="00170153">
            <w:pPr>
              <w:rPr>
                <w:sz w:val="20"/>
                <w:szCs w:val="20"/>
              </w:rPr>
            </w:pPr>
          </w:p>
        </w:tc>
        <w:tc>
          <w:tcPr>
            <w:tcW w:w="5240" w:type="dxa"/>
          </w:tcPr>
          <w:p w14:paraId="3A37637B" w14:textId="77777777" w:rsidR="00817352" w:rsidRPr="00863CAB" w:rsidRDefault="00817352" w:rsidP="00170153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Třída:</w:t>
            </w:r>
          </w:p>
        </w:tc>
        <w:tc>
          <w:tcPr>
            <w:tcW w:w="4361" w:type="dxa"/>
          </w:tcPr>
          <w:p w14:paraId="79F0363A" w14:textId="77777777" w:rsidR="00817352" w:rsidRPr="00863CAB" w:rsidRDefault="00817352" w:rsidP="00170153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2.1</w:t>
            </w:r>
          </w:p>
        </w:tc>
      </w:tr>
      <w:tr w:rsidR="00817352" w:rsidRPr="00863CAB" w14:paraId="57916424" w14:textId="77777777" w:rsidTr="00A12ED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83"/>
        </w:trPr>
        <w:tc>
          <w:tcPr>
            <w:tcW w:w="917" w:type="dxa"/>
          </w:tcPr>
          <w:p w14:paraId="0B3B10CC" w14:textId="77777777" w:rsidR="00817352" w:rsidRPr="00863CAB" w:rsidRDefault="00817352" w:rsidP="00170153">
            <w:pPr>
              <w:rPr>
                <w:sz w:val="20"/>
                <w:szCs w:val="20"/>
              </w:rPr>
            </w:pPr>
          </w:p>
        </w:tc>
        <w:tc>
          <w:tcPr>
            <w:tcW w:w="5240" w:type="dxa"/>
          </w:tcPr>
          <w:p w14:paraId="74000FD0" w14:textId="77777777" w:rsidR="00817352" w:rsidRPr="00863CAB" w:rsidRDefault="00817352" w:rsidP="00170153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Obalová skupina:</w:t>
            </w:r>
          </w:p>
        </w:tc>
        <w:tc>
          <w:tcPr>
            <w:tcW w:w="4361" w:type="dxa"/>
          </w:tcPr>
          <w:p w14:paraId="416B971F" w14:textId="77777777" w:rsidR="00817352" w:rsidRPr="00863CAB" w:rsidRDefault="00817352" w:rsidP="00170153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-</w:t>
            </w:r>
          </w:p>
        </w:tc>
      </w:tr>
      <w:tr w:rsidR="00817352" w:rsidRPr="00863CAB" w14:paraId="51B2EF3D" w14:textId="77777777" w:rsidTr="00A12ED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83"/>
        </w:trPr>
        <w:tc>
          <w:tcPr>
            <w:tcW w:w="917" w:type="dxa"/>
          </w:tcPr>
          <w:p w14:paraId="7FBB97C9" w14:textId="77777777" w:rsidR="00817352" w:rsidRPr="00863CAB" w:rsidRDefault="00817352" w:rsidP="00170153">
            <w:pPr>
              <w:rPr>
                <w:sz w:val="20"/>
                <w:szCs w:val="20"/>
              </w:rPr>
            </w:pPr>
          </w:p>
        </w:tc>
        <w:tc>
          <w:tcPr>
            <w:tcW w:w="5240" w:type="dxa"/>
          </w:tcPr>
          <w:p w14:paraId="5ABAEAA3" w14:textId="77777777" w:rsidR="00817352" w:rsidRPr="00863CAB" w:rsidRDefault="00817352" w:rsidP="00170153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Vlastní přepravní označení</w:t>
            </w:r>
          </w:p>
        </w:tc>
        <w:tc>
          <w:tcPr>
            <w:tcW w:w="4361" w:type="dxa"/>
          </w:tcPr>
          <w:p w14:paraId="4FC8495A" w14:textId="77777777" w:rsidR="00817352" w:rsidRPr="00863CAB" w:rsidRDefault="00817352" w:rsidP="007C5709">
            <w:pPr>
              <w:rPr>
                <w:sz w:val="20"/>
                <w:szCs w:val="20"/>
              </w:rPr>
            </w:pPr>
            <w:proofErr w:type="spellStart"/>
            <w:r w:rsidRPr="00863CAB">
              <w:rPr>
                <w:sz w:val="20"/>
                <w:szCs w:val="20"/>
              </w:rPr>
              <w:t>Aerosol</w:t>
            </w:r>
            <w:r w:rsidR="007C5709" w:rsidRPr="00863CAB">
              <w:rPr>
                <w:sz w:val="20"/>
                <w:szCs w:val="20"/>
              </w:rPr>
              <w:t>s</w:t>
            </w:r>
            <w:proofErr w:type="spellEnd"/>
            <w:r w:rsidRPr="00863CAB">
              <w:rPr>
                <w:sz w:val="20"/>
                <w:szCs w:val="20"/>
              </w:rPr>
              <w:t xml:space="preserve">, </w:t>
            </w:r>
            <w:proofErr w:type="spellStart"/>
            <w:r w:rsidR="007C5709" w:rsidRPr="00863CAB">
              <w:rPr>
                <w:sz w:val="20"/>
                <w:szCs w:val="20"/>
              </w:rPr>
              <w:t>flamable</w:t>
            </w:r>
            <w:proofErr w:type="spellEnd"/>
          </w:p>
        </w:tc>
      </w:tr>
    </w:tbl>
    <w:p w14:paraId="5890E66D" w14:textId="77777777" w:rsidR="00825824" w:rsidRPr="00863CAB" w:rsidRDefault="00825824">
      <w:pPr>
        <w:rPr>
          <w:sz w:val="20"/>
          <w:szCs w:val="20"/>
        </w:rPr>
      </w:pPr>
    </w:p>
    <w:tbl>
      <w:tblPr>
        <w:tblW w:w="1067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31"/>
        <w:gridCol w:w="9639"/>
      </w:tblGrid>
      <w:tr w:rsidR="00A61B47" w:rsidRPr="00863CAB" w14:paraId="6B7FF29A" w14:textId="77777777" w:rsidTr="00973544">
        <w:trPr>
          <w:trHeight w:val="447"/>
        </w:trPr>
        <w:tc>
          <w:tcPr>
            <w:tcW w:w="10670" w:type="dxa"/>
            <w:gridSpan w:val="2"/>
            <w:shd w:val="clear" w:color="auto" w:fill="E0E0E0"/>
            <w:vAlign w:val="center"/>
          </w:tcPr>
          <w:p w14:paraId="49E4D9AF" w14:textId="77777777" w:rsidR="00A61B47" w:rsidRPr="00863CAB" w:rsidRDefault="00A61B47" w:rsidP="00A61B47">
            <w:pPr>
              <w:rPr>
                <w:sz w:val="20"/>
                <w:szCs w:val="20"/>
              </w:rPr>
            </w:pPr>
            <w:r w:rsidRPr="00863CAB">
              <w:rPr>
                <w:b/>
                <w:caps/>
                <w:sz w:val="20"/>
                <w:szCs w:val="20"/>
              </w:rPr>
              <w:t xml:space="preserve">oddíl 15 </w:t>
            </w:r>
            <w:r w:rsidRPr="00863CAB">
              <w:rPr>
                <w:b/>
                <w:caps/>
                <w:sz w:val="20"/>
                <w:szCs w:val="20"/>
              </w:rPr>
              <w:tab/>
              <w:t>Informace o předpisech</w:t>
            </w:r>
          </w:p>
        </w:tc>
      </w:tr>
      <w:tr w:rsidR="00562871" w:rsidRPr="00863CAB" w14:paraId="252DF0FD" w14:textId="77777777" w:rsidTr="00973544">
        <w:tc>
          <w:tcPr>
            <w:tcW w:w="1031" w:type="dxa"/>
          </w:tcPr>
          <w:p w14:paraId="268AEA98" w14:textId="77777777" w:rsidR="00562871" w:rsidRPr="00863CAB" w:rsidRDefault="00562871" w:rsidP="00562871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15.1</w:t>
            </w:r>
          </w:p>
        </w:tc>
        <w:tc>
          <w:tcPr>
            <w:tcW w:w="9639" w:type="dxa"/>
          </w:tcPr>
          <w:p w14:paraId="3A568B62" w14:textId="77777777" w:rsidR="00562871" w:rsidRPr="00863CAB" w:rsidRDefault="00562871" w:rsidP="00562871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Předpisy týkající se bezpečnosti, zdraví a životního prostředí/specifické právní předpisy týkající se látky nebo směsi</w:t>
            </w:r>
          </w:p>
        </w:tc>
      </w:tr>
      <w:tr w:rsidR="00A12ED7" w:rsidRPr="00863CAB" w14:paraId="2AD83157" w14:textId="77777777" w:rsidTr="00973544">
        <w:tc>
          <w:tcPr>
            <w:tcW w:w="1031" w:type="dxa"/>
          </w:tcPr>
          <w:p w14:paraId="6E82F133" w14:textId="77777777" w:rsidR="00A12ED7" w:rsidRPr="00863CAB" w:rsidRDefault="00A12ED7" w:rsidP="00A12ED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</w:tcPr>
          <w:p w14:paraId="306C22D2" w14:textId="77777777" w:rsidR="00A12ED7" w:rsidRPr="00863CAB" w:rsidRDefault="00A12ED7" w:rsidP="00A12ED7">
            <w:pPr>
              <w:rPr>
                <w:color w:val="000000"/>
                <w:sz w:val="20"/>
                <w:szCs w:val="20"/>
              </w:rPr>
            </w:pPr>
            <w:r w:rsidRPr="00863CAB">
              <w:rPr>
                <w:color w:val="000000"/>
                <w:sz w:val="20"/>
                <w:szCs w:val="20"/>
              </w:rPr>
              <w:t>Nařízení Evropského parlamentu a Rady (ES) č. 1907/2006 v platném znění</w:t>
            </w:r>
          </w:p>
          <w:p w14:paraId="3F809E57" w14:textId="77777777" w:rsidR="00A12ED7" w:rsidRPr="00863CAB" w:rsidRDefault="00A12ED7" w:rsidP="00A12ED7">
            <w:pPr>
              <w:rPr>
                <w:color w:val="000000"/>
                <w:sz w:val="20"/>
                <w:szCs w:val="20"/>
              </w:rPr>
            </w:pPr>
            <w:r w:rsidRPr="00863CAB">
              <w:rPr>
                <w:color w:val="000000"/>
                <w:sz w:val="20"/>
                <w:szCs w:val="20"/>
              </w:rPr>
              <w:t xml:space="preserve">Nařízení Evropského Parlamentu a Rady (ES) č. 1272/2008 v platném znění </w:t>
            </w:r>
          </w:p>
          <w:p w14:paraId="44475775" w14:textId="77777777" w:rsidR="00A12ED7" w:rsidRPr="00863CAB" w:rsidRDefault="00A12ED7" w:rsidP="00A12ED7">
            <w:pPr>
              <w:rPr>
                <w:color w:val="000000"/>
                <w:sz w:val="20"/>
                <w:szCs w:val="20"/>
              </w:rPr>
            </w:pPr>
            <w:r w:rsidRPr="00863CAB">
              <w:rPr>
                <w:color w:val="000000"/>
                <w:sz w:val="20"/>
                <w:szCs w:val="20"/>
              </w:rPr>
              <w:t>Zákon č. 350/2011 Sb., o chemických látkách a směsích</w:t>
            </w:r>
          </w:p>
          <w:p w14:paraId="7FF2F3E6" w14:textId="77777777" w:rsidR="00A12ED7" w:rsidRPr="00863CAB" w:rsidRDefault="00A12ED7" w:rsidP="00A12ED7">
            <w:pPr>
              <w:rPr>
                <w:color w:val="000000"/>
                <w:sz w:val="20"/>
                <w:szCs w:val="20"/>
              </w:rPr>
            </w:pPr>
            <w:r w:rsidRPr="00863CAB">
              <w:rPr>
                <w:color w:val="000000"/>
                <w:sz w:val="20"/>
                <w:szCs w:val="20"/>
              </w:rPr>
              <w:t xml:space="preserve">Zákon č 258/2000 Sb. o ochraně veřejného zdraví v platném znění </w:t>
            </w:r>
          </w:p>
          <w:p w14:paraId="2683BAF0" w14:textId="77777777" w:rsidR="00A12ED7" w:rsidRPr="00863CAB" w:rsidRDefault="00A12ED7" w:rsidP="00A12ED7">
            <w:pPr>
              <w:rPr>
                <w:color w:val="000000"/>
                <w:sz w:val="20"/>
                <w:szCs w:val="20"/>
              </w:rPr>
            </w:pPr>
            <w:r w:rsidRPr="00863CAB">
              <w:rPr>
                <w:color w:val="000000"/>
                <w:sz w:val="20"/>
                <w:szCs w:val="20"/>
              </w:rPr>
              <w:t xml:space="preserve">Nařízení vlády č. 361/2007 Sb., kterým se stanoví podmínky ochrany zdraví při práci, </w:t>
            </w:r>
          </w:p>
          <w:p w14:paraId="26A750BF" w14:textId="77777777" w:rsidR="00A12ED7" w:rsidRPr="00863CAB" w:rsidRDefault="00A12ED7" w:rsidP="00A12ED7">
            <w:pPr>
              <w:rPr>
                <w:color w:val="000000"/>
                <w:sz w:val="20"/>
                <w:szCs w:val="20"/>
              </w:rPr>
            </w:pPr>
            <w:r w:rsidRPr="00863CAB">
              <w:rPr>
                <w:color w:val="000000"/>
                <w:sz w:val="20"/>
                <w:szCs w:val="20"/>
              </w:rPr>
              <w:t xml:space="preserve">Zákon č. </w:t>
            </w:r>
            <w:r w:rsidRPr="00863CAB">
              <w:rPr>
                <w:color w:val="080000"/>
                <w:sz w:val="20"/>
                <w:szCs w:val="20"/>
              </w:rPr>
              <w:t xml:space="preserve">541/2020 </w:t>
            </w:r>
            <w:r w:rsidRPr="00863CAB">
              <w:rPr>
                <w:color w:val="000000"/>
                <w:sz w:val="20"/>
                <w:szCs w:val="20"/>
              </w:rPr>
              <w:t xml:space="preserve">Sb. o odpadech, ve znění pozdějších předpisů a jeho prováděcí předpisy, </w:t>
            </w:r>
          </w:p>
          <w:p w14:paraId="7BD174C4" w14:textId="77777777" w:rsidR="00A12ED7" w:rsidRPr="00863CAB" w:rsidRDefault="00A12ED7" w:rsidP="00A12ED7">
            <w:pPr>
              <w:rPr>
                <w:color w:val="000000"/>
                <w:sz w:val="20"/>
                <w:szCs w:val="20"/>
              </w:rPr>
            </w:pPr>
            <w:r w:rsidRPr="00863CAB">
              <w:rPr>
                <w:color w:val="000000"/>
                <w:sz w:val="20"/>
                <w:szCs w:val="20"/>
              </w:rPr>
              <w:t xml:space="preserve">Zákon č. 201/2012 Sb. o ochraně ovzduší ve znění pozdějších předpisů a jeho prováděcí předpisy, </w:t>
            </w:r>
          </w:p>
          <w:p w14:paraId="2D798B0D" w14:textId="77777777" w:rsidR="00A12ED7" w:rsidRPr="00863CAB" w:rsidRDefault="00A12ED7" w:rsidP="00A12ED7">
            <w:pPr>
              <w:tabs>
                <w:tab w:val="left" w:pos="0"/>
                <w:tab w:val="left" w:pos="1701"/>
                <w:tab w:val="left" w:pos="2694"/>
                <w:tab w:val="left" w:pos="3969"/>
                <w:tab w:val="left" w:pos="4111"/>
                <w:tab w:val="left" w:pos="4536"/>
                <w:tab w:val="left" w:pos="5245"/>
                <w:tab w:val="left" w:pos="6096"/>
                <w:tab w:val="left" w:pos="6946"/>
              </w:tabs>
              <w:rPr>
                <w:color w:val="000000"/>
                <w:sz w:val="20"/>
                <w:szCs w:val="20"/>
              </w:rPr>
            </w:pPr>
            <w:r w:rsidRPr="00863CAB">
              <w:rPr>
                <w:color w:val="000000"/>
                <w:sz w:val="20"/>
                <w:szCs w:val="20"/>
              </w:rPr>
              <w:t>Zákon č. 477/2001 Sb. o obalech ve znění pozdějších předpisů a jeho prováděcí předpisy a další související předpisy.</w:t>
            </w:r>
          </w:p>
        </w:tc>
      </w:tr>
      <w:tr w:rsidR="00D367E9" w:rsidRPr="00863CAB" w14:paraId="2CC98E72" w14:textId="77777777" w:rsidTr="00973544">
        <w:tc>
          <w:tcPr>
            <w:tcW w:w="1031" w:type="dxa"/>
          </w:tcPr>
          <w:p w14:paraId="42E99240" w14:textId="77777777" w:rsidR="00D367E9" w:rsidRPr="00863CAB" w:rsidRDefault="00D367E9" w:rsidP="00A07EBC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15.</w:t>
            </w:r>
            <w:r w:rsidR="00A07EBC" w:rsidRPr="00863CA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639" w:type="dxa"/>
          </w:tcPr>
          <w:p w14:paraId="159C6B35" w14:textId="77777777" w:rsidR="00D367E9" w:rsidRPr="00863CAB" w:rsidRDefault="00D367E9" w:rsidP="00D367E9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Informace dle vyhlášky 415/2012 Sb. v platném znění</w:t>
            </w:r>
          </w:p>
        </w:tc>
      </w:tr>
      <w:tr w:rsidR="00D367E9" w:rsidRPr="00863CAB" w14:paraId="45E19CBF" w14:textId="77777777" w:rsidTr="00973544">
        <w:tc>
          <w:tcPr>
            <w:tcW w:w="1031" w:type="dxa"/>
          </w:tcPr>
          <w:p w14:paraId="4B6A7C1D" w14:textId="77777777" w:rsidR="00D367E9" w:rsidRPr="00863CAB" w:rsidRDefault="00D367E9" w:rsidP="00D367E9">
            <w:p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9639" w:type="dxa"/>
          </w:tcPr>
          <w:p w14:paraId="4F283010" w14:textId="77777777" w:rsidR="00823F8B" w:rsidRPr="00863CAB" w:rsidRDefault="00D367E9" w:rsidP="00823F8B">
            <w:pPr>
              <w:rPr>
                <w:snapToGrid w:val="0"/>
                <w:sz w:val="20"/>
                <w:szCs w:val="20"/>
              </w:rPr>
            </w:pPr>
            <w:r w:rsidRPr="00863CAB">
              <w:rPr>
                <w:snapToGrid w:val="0"/>
                <w:sz w:val="20"/>
                <w:szCs w:val="20"/>
              </w:rPr>
              <w:t>Výrobky podle § 16 odst. 3 zákona o ovzduší (výrobek, který obsahuje více než 3 % hmotnostní těkavých organických látek) jsou na štítku nebo v průvodní technické dokumentaci označeny</w:t>
            </w:r>
            <w:r w:rsidR="00823F8B" w:rsidRPr="00863CAB">
              <w:rPr>
                <w:snapToGrid w:val="0"/>
                <w:sz w:val="20"/>
                <w:szCs w:val="20"/>
              </w:rPr>
              <w:t xml:space="preserve"> </w:t>
            </w:r>
          </w:p>
          <w:p w14:paraId="53C8B33F" w14:textId="77777777" w:rsidR="00D367E9" w:rsidRPr="00863CAB" w:rsidRDefault="00D367E9" w:rsidP="00823F8B">
            <w:pPr>
              <w:rPr>
                <w:snapToGrid w:val="0"/>
                <w:sz w:val="20"/>
                <w:szCs w:val="20"/>
              </w:rPr>
            </w:pPr>
            <w:r w:rsidRPr="00863CAB">
              <w:rPr>
                <w:snapToGrid w:val="0"/>
                <w:sz w:val="20"/>
                <w:szCs w:val="20"/>
              </w:rPr>
              <w:t xml:space="preserve">a) údajem o celkovém obsahu těkavých organických látek dle § 2 písm. m) zákona ve výrobku vyjádřeným hmotnostním zlomkem </w:t>
            </w:r>
            <w:r w:rsidR="00A547C1" w:rsidRPr="00863CAB">
              <w:rPr>
                <w:snapToGrid w:val="0"/>
                <w:sz w:val="20"/>
                <w:szCs w:val="20"/>
              </w:rPr>
              <w:t xml:space="preserve">nebo v hmotnostních procentech </w:t>
            </w:r>
          </w:p>
          <w:p w14:paraId="55916522" w14:textId="77777777" w:rsidR="00A547C1" w:rsidRPr="00863CAB" w:rsidRDefault="00A547C1" w:rsidP="00823F8B">
            <w:pPr>
              <w:rPr>
                <w:i/>
                <w:snapToGrid w:val="0"/>
                <w:sz w:val="20"/>
                <w:szCs w:val="20"/>
              </w:rPr>
            </w:pPr>
            <w:r w:rsidRPr="00863CAB">
              <w:rPr>
                <w:i/>
                <w:snapToGrid w:val="0"/>
                <w:sz w:val="20"/>
                <w:szCs w:val="20"/>
              </w:rPr>
              <w:t>Informace viz oddíl 9.</w:t>
            </w:r>
          </w:p>
        </w:tc>
      </w:tr>
      <w:tr w:rsidR="00D367E9" w:rsidRPr="00863CAB" w14:paraId="2CD3C232" w14:textId="77777777" w:rsidTr="00973544">
        <w:tc>
          <w:tcPr>
            <w:tcW w:w="1031" w:type="dxa"/>
          </w:tcPr>
          <w:p w14:paraId="7B472B97" w14:textId="77777777" w:rsidR="00D367E9" w:rsidRPr="00863CAB" w:rsidRDefault="00D367E9" w:rsidP="00A07EBC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15.</w:t>
            </w:r>
            <w:r w:rsidR="00A07EBC" w:rsidRPr="00863CA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639" w:type="dxa"/>
          </w:tcPr>
          <w:p w14:paraId="746048BF" w14:textId="77777777" w:rsidR="00D367E9" w:rsidRPr="00863CAB" w:rsidRDefault="00D367E9" w:rsidP="00D367E9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Posouzení chemické bezpečnosti</w:t>
            </w:r>
          </w:p>
        </w:tc>
      </w:tr>
      <w:tr w:rsidR="00D367E9" w:rsidRPr="00863CAB" w14:paraId="4082F4D7" w14:textId="77777777" w:rsidTr="00973544">
        <w:tc>
          <w:tcPr>
            <w:tcW w:w="1031" w:type="dxa"/>
          </w:tcPr>
          <w:p w14:paraId="52CDC6EA" w14:textId="77777777" w:rsidR="00D367E9" w:rsidRPr="00863CAB" w:rsidRDefault="00D367E9" w:rsidP="00D367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</w:tcPr>
          <w:p w14:paraId="3B54D52D" w14:textId="77777777" w:rsidR="00D367E9" w:rsidRPr="00863CAB" w:rsidRDefault="00D367E9" w:rsidP="00D367E9">
            <w:pPr>
              <w:rPr>
                <w:color w:val="000000"/>
                <w:sz w:val="20"/>
                <w:szCs w:val="20"/>
              </w:rPr>
            </w:pPr>
            <w:r w:rsidRPr="00863CAB">
              <w:rPr>
                <w:color w:val="000000"/>
                <w:sz w:val="20"/>
                <w:szCs w:val="20"/>
              </w:rPr>
              <w:t>nebylo dosud provedeno</w:t>
            </w:r>
          </w:p>
        </w:tc>
      </w:tr>
    </w:tbl>
    <w:p w14:paraId="7AF7BF9B" w14:textId="77777777" w:rsidR="008B67E6" w:rsidRPr="00863CAB" w:rsidRDefault="008B67E6">
      <w:pPr>
        <w:rPr>
          <w:sz w:val="20"/>
          <w:szCs w:val="20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817"/>
        <w:gridCol w:w="1867"/>
        <w:gridCol w:w="10"/>
        <w:gridCol w:w="7938"/>
      </w:tblGrid>
      <w:tr w:rsidR="00476DBA" w:rsidRPr="00863CAB" w14:paraId="4EAF6DDA" w14:textId="77777777" w:rsidTr="00E0256A">
        <w:trPr>
          <w:trHeight w:val="447"/>
        </w:trPr>
        <w:tc>
          <w:tcPr>
            <w:tcW w:w="10632" w:type="dxa"/>
            <w:gridSpan w:val="4"/>
            <w:shd w:val="clear" w:color="auto" w:fill="E0E0E0"/>
            <w:vAlign w:val="center"/>
          </w:tcPr>
          <w:p w14:paraId="0D7EA5E8" w14:textId="77777777" w:rsidR="00476DBA" w:rsidRPr="00863CAB" w:rsidRDefault="00476DBA" w:rsidP="00476DBA">
            <w:pPr>
              <w:rPr>
                <w:sz w:val="20"/>
                <w:szCs w:val="20"/>
              </w:rPr>
            </w:pPr>
            <w:r w:rsidRPr="00863CAB">
              <w:rPr>
                <w:b/>
                <w:caps/>
                <w:sz w:val="20"/>
                <w:szCs w:val="20"/>
              </w:rPr>
              <w:t xml:space="preserve">oddíl 16 </w:t>
            </w:r>
            <w:r w:rsidRPr="00863CAB">
              <w:rPr>
                <w:b/>
                <w:caps/>
                <w:sz w:val="20"/>
                <w:szCs w:val="20"/>
              </w:rPr>
              <w:tab/>
              <w:t>DALŠÍ Informace</w:t>
            </w:r>
          </w:p>
        </w:tc>
      </w:tr>
      <w:tr w:rsidR="00476DBA" w:rsidRPr="00863CAB" w14:paraId="399D252E" w14:textId="77777777" w:rsidTr="00E0256A">
        <w:tc>
          <w:tcPr>
            <w:tcW w:w="817" w:type="dxa"/>
          </w:tcPr>
          <w:p w14:paraId="3B16235B" w14:textId="77777777" w:rsidR="00476DBA" w:rsidRPr="00863CAB" w:rsidRDefault="00476DBA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16.</w:t>
            </w:r>
            <w:r w:rsidR="004007C1" w:rsidRPr="00863CA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815" w:type="dxa"/>
            <w:gridSpan w:val="3"/>
          </w:tcPr>
          <w:p w14:paraId="5B5727C2" w14:textId="77777777" w:rsidR="00476DBA" w:rsidRPr="00863CAB" w:rsidRDefault="00476DBA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Pokyny pro proškolování</w:t>
            </w:r>
          </w:p>
        </w:tc>
      </w:tr>
      <w:tr w:rsidR="00A34D16" w:rsidRPr="00863CAB" w14:paraId="165EEDB2" w14:textId="77777777" w:rsidTr="00E0256A">
        <w:tc>
          <w:tcPr>
            <w:tcW w:w="817" w:type="dxa"/>
          </w:tcPr>
          <w:p w14:paraId="5CA8182C" w14:textId="77777777" w:rsidR="00A34D16" w:rsidRPr="00863CAB" w:rsidRDefault="00A34D16" w:rsidP="00A34D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5" w:type="dxa"/>
            <w:gridSpan w:val="3"/>
          </w:tcPr>
          <w:p w14:paraId="37B42E3F" w14:textId="77777777" w:rsidR="00A34D16" w:rsidRPr="00863CAB" w:rsidRDefault="00A34D16" w:rsidP="00A34D16">
            <w:pPr>
              <w:tabs>
                <w:tab w:val="left" w:pos="0"/>
                <w:tab w:val="left" w:pos="142"/>
                <w:tab w:val="left" w:pos="851"/>
              </w:tabs>
              <w:snapToGrid w:val="0"/>
              <w:jc w:val="both"/>
              <w:rPr>
                <w:b/>
                <w:sz w:val="20"/>
                <w:szCs w:val="20"/>
              </w:rPr>
            </w:pPr>
            <w:r w:rsidRPr="00863CAB">
              <w:rPr>
                <w:color w:val="000000"/>
                <w:sz w:val="20"/>
                <w:szCs w:val="20"/>
              </w:rPr>
              <w:t>Pracovníci, kteří přicházejí do styku s nebezpečnými látkami, musí být organizací v</w:t>
            </w:r>
            <w:r w:rsidRPr="00863CAB">
              <w:rPr>
                <w:sz w:val="20"/>
                <w:szCs w:val="20"/>
              </w:rPr>
              <w:t xml:space="preserve"> </w:t>
            </w:r>
            <w:r w:rsidRPr="00863CAB">
              <w:rPr>
                <w:color w:val="000000"/>
                <w:sz w:val="20"/>
                <w:szCs w:val="20"/>
              </w:rPr>
              <w:t>potřebném rozsahu seznámeni s účinky těchto látek, se způsoby, jak s nimi zacházet, s ochrannými opatřeními,</w:t>
            </w:r>
            <w:r w:rsidRPr="00863CAB">
              <w:rPr>
                <w:sz w:val="20"/>
                <w:szCs w:val="20"/>
              </w:rPr>
              <w:t xml:space="preserve"> </w:t>
            </w:r>
            <w:r w:rsidRPr="00863CAB">
              <w:rPr>
                <w:color w:val="000000"/>
                <w:sz w:val="20"/>
                <w:szCs w:val="20"/>
              </w:rPr>
              <w:t>se zásadami první pomoci, s potřebnými asanačními postupy a s postupy při likvidaci poruch a havárií.</w:t>
            </w:r>
            <w:r w:rsidRPr="00863CAB">
              <w:rPr>
                <w:sz w:val="20"/>
                <w:szCs w:val="20"/>
              </w:rPr>
              <w:t xml:space="preserve"> </w:t>
            </w:r>
            <w:r w:rsidRPr="00863CAB">
              <w:rPr>
                <w:color w:val="000000"/>
                <w:sz w:val="20"/>
                <w:szCs w:val="20"/>
              </w:rPr>
              <w:t>Právnická osoba anebo podnikající fyzická osoba, která nakládá s touto chemickou směsí, musí být proškolena</w:t>
            </w:r>
            <w:r w:rsidRPr="00863CAB">
              <w:rPr>
                <w:sz w:val="20"/>
                <w:szCs w:val="20"/>
              </w:rPr>
              <w:t xml:space="preserve"> </w:t>
            </w:r>
            <w:r w:rsidRPr="00863CAB">
              <w:rPr>
                <w:color w:val="000000"/>
                <w:sz w:val="20"/>
                <w:szCs w:val="20"/>
              </w:rPr>
              <w:t>z bezpečnostních pravidel a údaji uvedenými v bezpečnostním listu.</w:t>
            </w:r>
          </w:p>
        </w:tc>
      </w:tr>
      <w:tr w:rsidR="00476DBA" w:rsidRPr="00863CAB" w14:paraId="0A2FFBBC" w14:textId="77777777" w:rsidTr="00E0256A">
        <w:tc>
          <w:tcPr>
            <w:tcW w:w="817" w:type="dxa"/>
          </w:tcPr>
          <w:p w14:paraId="52D19217" w14:textId="77777777" w:rsidR="00476DBA" w:rsidRPr="00863CAB" w:rsidRDefault="00476DBA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16.</w:t>
            </w:r>
            <w:r w:rsidR="00170153" w:rsidRPr="00863CA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815" w:type="dxa"/>
            <w:gridSpan w:val="3"/>
          </w:tcPr>
          <w:p w14:paraId="4CDE60AF" w14:textId="77777777" w:rsidR="00476DBA" w:rsidRPr="00863CAB" w:rsidRDefault="00476DBA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Informace o zdrojích údajů použitých při sestavování bezpečnostního listu</w:t>
            </w:r>
          </w:p>
        </w:tc>
      </w:tr>
      <w:tr w:rsidR="00170153" w:rsidRPr="00863CAB" w14:paraId="6C593EBD" w14:textId="77777777" w:rsidTr="00E0256A">
        <w:tc>
          <w:tcPr>
            <w:tcW w:w="817" w:type="dxa"/>
          </w:tcPr>
          <w:p w14:paraId="6DD90CD2" w14:textId="77777777" w:rsidR="00170153" w:rsidRPr="00863CAB" w:rsidRDefault="00170153" w:rsidP="001701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5" w:type="dxa"/>
            <w:gridSpan w:val="3"/>
          </w:tcPr>
          <w:p w14:paraId="3ACDD6F7" w14:textId="77777777" w:rsidR="00170153" w:rsidRPr="00863CAB" w:rsidRDefault="00170153" w:rsidP="00170153">
            <w:pPr>
              <w:rPr>
                <w:color w:val="000000"/>
                <w:sz w:val="20"/>
                <w:szCs w:val="20"/>
              </w:rPr>
            </w:pPr>
            <w:r w:rsidRPr="00863CAB">
              <w:rPr>
                <w:color w:val="000000"/>
                <w:sz w:val="20"/>
                <w:szCs w:val="20"/>
              </w:rPr>
              <w:t>Údaje výrobce a dodavatele uvedené v bezpečnostních listech jednotlivých komponent směsi</w:t>
            </w:r>
          </w:p>
          <w:p w14:paraId="05BC932E" w14:textId="77777777" w:rsidR="00170153" w:rsidRPr="00863CAB" w:rsidRDefault="00170153" w:rsidP="00170153">
            <w:pPr>
              <w:rPr>
                <w:color w:val="000000"/>
                <w:sz w:val="20"/>
                <w:szCs w:val="20"/>
              </w:rPr>
            </w:pPr>
            <w:r w:rsidRPr="00863CAB">
              <w:rPr>
                <w:color w:val="000000"/>
                <w:sz w:val="20"/>
                <w:szCs w:val="20"/>
              </w:rPr>
              <w:t>Tento bezpečnostní list by měl být užíván ve spojení s materiálovým listem. Nenahrazuje jej. Informace zde uvedené jsou založeny na naší znalosti produktu v době publikace a jsou podány v dobré víře.</w:t>
            </w:r>
          </w:p>
          <w:p w14:paraId="2E671032" w14:textId="77777777" w:rsidR="00170153" w:rsidRPr="00863CAB" w:rsidRDefault="00170153" w:rsidP="00170153">
            <w:pPr>
              <w:rPr>
                <w:color w:val="000000"/>
                <w:sz w:val="20"/>
                <w:szCs w:val="20"/>
              </w:rPr>
            </w:pPr>
            <w:r w:rsidRPr="00863CAB">
              <w:rPr>
                <w:color w:val="000000"/>
                <w:sz w:val="20"/>
                <w:szCs w:val="20"/>
              </w:rPr>
              <w:t>Uživatel se upozorňuje na možné nebezpečí plynoucí z použití produktu k jiným účelům, než ke kterým je určen. To nedává uživateli výjimku ze znalosti a aplikace všech nařízení regulujících jeho činnost. Jedině na odpovědnosti uživatele je využít všechna nařízení požadovaná pro zacházení s produktem. Cílem zmíněných regulačních nařízení je pomoci uživateli splnit jeho povinnosti ohledně použití nebezpečných produktů.</w:t>
            </w:r>
          </w:p>
          <w:p w14:paraId="42E528C1" w14:textId="77777777" w:rsidR="00170153" w:rsidRPr="00863CAB" w:rsidRDefault="00170153" w:rsidP="00170153">
            <w:pPr>
              <w:rPr>
                <w:color w:val="000000"/>
                <w:sz w:val="20"/>
                <w:szCs w:val="20"/>
              </w:rPr>
            </w:pPr>
            <w:r w:rsidRPr="00863CAB">
              <w:rPr>
                <w:color w:val="000000"/>
                <w:sz w:val="20"/>
                <w:szCs w:val="20"/>
              </w:rPr>
              <w:t>Tyto informace nejsou vyčerpávající. To nezprošťuje uživatele od nutnosti ujistit se, že neexistují ještě jiné zákonné předpisy, než b</w:t>
            </w:r>
            <w:r w:rsidR="00D06DD6" w:rsidRPr="00863CAB">
              <w:rPr>
                <w:color w:val="000000"/>
                <w:sz w:val="20"/>
                <w:szCs w:val="20"/>
              </w:rPr>
              <w:t>yly zde zmíněny, mající vztah k</w:t>
            </w:r>
            <w:r w:rsidRPr="00863CAB">
              <w:rPr>
                <w:color w:val="000000"/>
                <w:sz w:val="20"/>
                <w:szCs w:val="20"/>
              </w:rPr>
              <w:t xml:space="preserve"> užití a skladování produktu. To je výhradně uživatelova zodpovědnost.</w:t>
            </w:r>
          </w:p>
        </w:tc>
      </w:tr>
      <w:tr w:rsidR="00562871" w:rsidRPr="00863CAB" w14:paraId="4B6DA813" w14:textId="77777777" w:rsidTr="00E0256A">
        <w:tc>
          <w:tcPr>
            <w:tcW w:w="817" w:type="dxa"/>
          </w:tcPr>
          <w:p w14:paraId="36C8D591" w14:textId="77777777" w:rsidR="00562871" w:rsidRPr="00863CAB" w:rsidRDefault="00562871" w:rsidP="00562871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lastRenderedPageBreak/>
              <w:t>16.3</w:t>
            </w:r>
          </w:p>
        </w:tc>
        <w:tc>
          <w:tcPr>
            <w:tcW w:w="9815" w:type="dxa"/>
            <w:gridSpan w:val="3"/>
          </w:tcPr>
          <w:p w14:paraId="51B5EDB9" w14:textId="77777777" w:rsidR="00562871" w:rsidRPr="00863CAB" w:rsidRDefault="00562871" w:rsidP="00403DA4">
            <w:pPr>
              <w:spacing w:before="60" w:after="60"/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 xml:space="preserve">Plná znění H vět </w:t>
            </w:r>
          </w:p>
        </w:tc>
      </w:tr>
      <w:tr w:rsidR="00562871" w:rsidRPr="00863CAB" w14:paraId="1D4A01F1" w14:textId="77777777" w:rsidTr="00E0256A">
        <w:tc>
          <w:tcPr>
            <w:tcW w:w="817" w:type="dxa"/>
          </w:tcPr>
          <w:p w14:paraId="48D5C0E3" w14:textId="77777777" w:rsidR="00562871" w:rsidRPr="00863CAB" w:rsidRDefault="00562871" w:rsidP="00562871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2"/>
          </w:tcPr>
          <w:p w14:paraId="4B559217" w14:textId="77777777" w:rsidR="00562871" w:rsidRPr="00863CAB" w:rsidRDefault="00562871" w:rsidP="00562871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H220</w:t>
            </w:r>
          </w:p>
        </w:tc>
        <w:tc>
          <w:tcPr>
            <w:tcW w:w="7938" w:type="dxa"/>
          </w:tcPr>
          <w:p w14:paraId="2CD25D17" w14:textId="77777777" w:rsidR="00562871" w:rsidRPr="00863CAB" w:rsidRDefault="00562871" w:rsidP="00562871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Extrémně hořlavý plyn</w:t>
            </w:r>
          </w:p>
        </w:tc>
      </w:tr>
      <w:tr w:rsidR="00562871" w:rsidRPr="00863CAB" w14:paraId="201E84B0" w14:textId="77777777" w:rsidTr="00E0256A">
        <w:tc>
          <w:tcPr>
            <w:tcW w:w="817" w:type="dxa"/>
          </w:tcPr>
          <w:p w14:paraId="3B393213" w14:textId="77777777" w:rsidR="00562871" w:rsidRPr="00863CAB" w:rsidRDefault="00562871" w:rsidP="00562871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2"/>
          </w:tcPr>
          <w:p w14:paraId="1C42CD3C" w14:textId="77777777" w:rsidR="00562871" w:rsidRPr="00863CAB" w:rsidRDefault="00562871" w:rsidP="00562871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H222</w:t>
            </w:r>
          </w:p>
        </w:tc>
        <w:tc>
          <w:tcPr>
            <w:tcW w:w="7938" w:type="dxa"/>
          </w:tcPr>
          <w:p w14:paraId="49C83177" w14:textId="77777777" w:rsidR="00562871" w:rsidRPr="00863CAB" w:rsidRDefault="00562871" w:rsidP="00562871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Extrémně hořlavý aerosol.</w:t>
            </w:r>
          </w:p>
        </w:tc>
      </w:tr>
      <w:tr w:rsidR="00562871" w:rsidRPr="00863CAB" w14:paraId="52A396D4" w14:textId="77777777" w:rsidTr="00E0256A">
        <w:tc>
          <w:tcPr>
            <w:tcW w:w="817" w:type="dxa"/>
          </w:tcPr>
          <w:p w14:paraId="4DD52157" w14:textId="77777777" w:rsidR="00562871" w:rsidRPr="00863CAB" w:rsidRDefault="00562871" w:rsidP="00562871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2"/>
          </w:tcPr>
          <w:p w14:paraId="046CD270" w14:textId="77777777" w:rsidR="00562871" w:rsidRPr="00863CAB" w:rsidRDefault="00562871" w:rsidP="00562871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H225</w:t>
            </w:r>
          </w:p>
        </w:tc>
        <w:tc>
          <w:tcPr>
            <w:tcW w:w="7938" w:type="dxa"/>
          </w:tcPr>
          <w:p w14:paraId="5DD1BF45" w14:textId="77777777" w:rsidR="00562871" w:rsidRPr="00863CAB" w:rsidRDefault="00562871" w:rsidP="00562871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Vysoce hořlavá kapalina a páry.</w:t>
            </w:r>
          </w:p>
        </w:tc>
      </w:tr>
      <w:tr w:rsidR="00562871" w:rsidRPr="00863CAB" w14:paraId="1BE3367F" w14:textId="77777777" w:rsidTr="00E0256A">
        <w:tc>
          <w:tcPr>
            <w:tcW w:w="817" w:type="dxa"/>
          </w:tcPr>
          <w:p w14:paraId="68DE17E8" w14:textId="77777777" w:rsidR="00562871" w:rsidRPr="00863CAB" w:rsidRDefault="00562871" w:rsidP="00562871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2"/>
          </w:tcPr>
          <w:p w14:paraId="2B4817C4" w14:textId="77777777" w:rsidR="00562871" w:rsidRPr="00863CAB" w:rsidRDefault="00562871" w:rsidP="00562871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H229</w:t>
            </w:r>
          </w:p>
        </w:tc>
        <w:tc>
          <w:tcPr>
            <w:tcW w:w="7938" w:type="dxa"/>
          </w:tcPr>
          <w:p w14:paraId="07C4970B" w14:textId="77777777" w:rsidR="00562871" w:rsidRPr="00863CAB" w:rsidRDefault="00562871" w:rsidP="00562871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Nádoba je pod tlakem: při zahřívání se může roztrhnout.</w:t>
            </w:r>
          </w:p>
        </w:tc>
      </w:tr>
      <w:tr w:rsidR="00562871" w:rsidRPr="00863CAB" w14:paraId="25858B73" w14:textId="77777777" w:rsidTr="00E0256A">
        <w:tc>
          <w:tcPr>
            <w:tcW w:w="817" w:type="dxa"/>
          </w:tcPr>
          <w:p w14:paraId="76AE7422" w14:textId="77777777" w:rsidR="00562871" w:rsidRPr="00863CAB" w:rsidRDefault="00562871" w:rsidP="00562871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2"/>
          </w:tcPr>
          <w:p w14:paraId="1DAA3FEE" w14:textId="77777777" w:rsidR="00562871" w:rsidRPr="00863CAB" w:rsidRDefault="00562871" w:rsidP="00562871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H280</w:t>
            </w:r>
          </w:p>
        </w:tc>
        <w:tc>
          <w:tcPr>
            <w:tcW w:w="7938" w:type="dxa"/>
          </w:tcPr>
          <w:p w14:paraId="27633F71" w14:textId="77777777" w:rsidR="00562871" w:rsidRPr="00863CAB" w:rsidRDefault="00562871" w:rsidP="00562871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Obsahuje plyn pod tlakem; při zahřívání může vybuchnout</w:t>
            </w:r>
          </w:p>
        </w:tc>
      </w:tr>
      <w:tr w:rsidR="00A65F09" w:rsidRPr="00863CAB" w14:paraId="23121911" w14:textId="77777777" w:rsidTr="00E0256A">
        <w:tc>
          <w:tcPr>
            <w:tcW w:w="817" w:type="dxa"/>
          </w:tcPr>
          <w:p w14:paraId="0F437380" w14:textId="77777777" w:rsidR="00A65F09" w:rsidRPr="00863CAB" w:rsidRDefault="00A65F09" w:rsidP="00A65F09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2"/>
          </w:tcPr>
          <w:p w14:paraId="29B2BC3C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H301</w:t>
            </w:r>
          </w:p>
        </w:tc>
        <w:tc>
          <w:tcPr>
            <w:tcW w:w="7938" w:type="dxa"/>
          </w:tcPr>
          <w:p w14:paraId="48EC0F41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 xml:space="preserve">Toxický při požití. </w:t>
            </w:r>
          </w:p>
        </w:tc>
      </w:tr>
      <w:tr w:rsidR="00A65F09" w:rsidRPr="00863CAB" w14:paraId="7947905A" w14:textId="77777777" w:rsidTr="00E0256A">
        <w:tc>
          <w:tcPr>
            <w:tcW w:w="817" w:type="dxa"/>
          </w:tcPr>
          <w:p w14:paraId="08585C99" w14:textId="77777777" w:rsidR="00A65F09" w:rsidRPr="00863CAB" w:rsidRDefault="00A65F09" w:rsidP="00A65F09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2"/>
          </w:tcPr>
          <w:p w14:paraId="40E50EA2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 xml:space="preserve">H310 </w:t>
            </w:r>
          </w:p>
        </w:tc>
        <w:tc>
          <w:tcPr>
            <w:tcW w:w="7938" w:type="dxa"/>
          </w:tcPr>
          <w:p w14:paraId="2E6F2768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r w:rsidRPr="00863CAB">
              <w:rPr>
                <w:color w:val="000000"/>
                <w:sz w:val="20"/>
                <w:szCs w:val="20"/>
              </w:rPr>
              <w:t>Při styku s kůží může způsobit smrt.</w:t>
            </w:r>
          </w:p>
        </w:tc>
      </w:tr>
      <w:tr w:rsidR="00A65F09" w:rsidRPr="00863CAB" w14:paraId="6092ABD8" w14:textId="77777777" w:rsidTr="00E0256A">
        <w:tc>
          <w:tcPr>
            <w:tcW w:w="817" w:type="dxa"/>
          </w:tcPr>
          <w:p w14:paraId="4979C927" w14:textId="77777777" w:rsidR="00A65F09" w:rsidRPr="00863CAB" w:rsidRDefault="00A65F09" w:rsidP="00A65F09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2"/>
          </w:tcPr>
          <w:p w14:paraId="6026ABC4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H330</w:t>
            </w:r>
          </w:p>
        </w:tc>
        <w:tc>
          <w:tcPr>
            <w:tcW w:w="7938" w:type="dxa"/>
          </w:tcPr>
          <w:p w14:paraId="46986CCC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r w:rsidRPr="00863CAB">
              <w:rPr>
                <w:color w:val="000000"/>
                <w:sz w:val="20"/>
                <w:szCs w:val="20"/>
              </w:rPr>
              <w:t>Při vdechování může způsobit smrt</w:t>
            </w:r>
            <w:r w:rsidRPr="00863CAB">
              <w:rPr>
                <w:sz w:val="20"/>
                <w:szCs w:val="20"/>
              </w:rPr>
              <w:t>.</w:t>
            </w:r>
          </w:p>
        </w:tc>
      </w:tr>
      <w:tr w:rsidR="00A65F09" w:rsidRPr="00863CAB" w14:paraId="1230D025" w14:textId="77777777" w:rsidTr="00E0256A">
        <w:tc>
          <w:tcPr>
            <w:tcW w:w="817" w:type="dxa"/>
          </w:tcPr>
          <w:p w14:paraId="75D76039" w14:textId="77777777" w:rsidR="00A65F09" w:rsidRPr="00863CAB" w:rsidRDefault="00A65F09" w:rsidP="00A65F09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2"/>
          </w:tcPr>
          <w:p w14:paraId="629353FB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H302</w:t>
            </w:r>
          </w:p>
        </w:tc>
        <w:tc>
          <w:tcPr>
            <w:tcW w:w="7938" w:type="dxa"/>
          </w:tcPr>
          <w:p w14:paraId="4909A5F7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Zdraví škodlivý při požití.</w:t>
            </w:r>
          </w:p>
        </w:tc>
      </w:tr>
      <w:tr w:rsidR="00A65F09" w:rsidRPr="00863CAB" w14:paraId="73C11C61" w14:textId="77777777" w:rsidTr="00E0256A">
        <w:tc>
          <w:tcPr>
            <w:tcW w:w="817" w:type="dxa"/>
          </w:tcPr>
          <w:p w14:paraId="75ADE5FE" w14:textId="77777777" w:rsidR="00A65F09" w:rsidRPr="00863CAB" w:rsidRDefault="00A65F09" w:rsidP="00A65F09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2"/>
          </w:tcPr>
          <w:p w14:paraId="2B5D3736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H311</w:t>
            </w:r>
          </w:p>
        </w:tc>
        <w:tc>
          <w:tcPr>
            <w:tcW w:w="7938" w:type="dxa"/>
          </w:tcPr>
          <w:p w14:paraId="321BE8DC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Toxický při styku s kůží.</w:t>
            </w:r>
          </w:p>
        </w:tc>
      </w:tr>
      <w:tr w:rsidR="00A65F09" w:rsidRPr="00863CAB" w14:paraId="0A7BA7B5" w14:textId="77777777" w:rsidTr="00E0256A">
        <w:tc>
          <w:tcPr>
            <w:tcW w:w="817" w:type="dxa"/>
          </w:tcPr>
          <w:p w14:paraId="526ABAFC" w14:textId="77777777" w:rsidR="00A65F09" w:rsidRPr="00863CAB" w:rsidRDefault="00A65F09" w:rsidP="00A65F09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2"/>
          </w:tcPr>
          <w:p w14:paraId="6394383A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H312</w:t>
            </w:r>
          </w:p>
        </w:tc>
        <w:tc>
          <w:tcPr>
            <w:tcW w:w="7938" w:type="dxa"/>
          </w:tcPr>
          <w:p w14:paraId="483DEB60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Zdraví škodlivý při styku s kůží.</w:t>
            </w:r>
          </w:p>
        </w:tc>
      </w:tr>
      <w:tr w:rsidR="00A65F09" w:rsidRPr="00863CAB" w14:paraId="09CBAB25" w14:textId="77777777" w:rsidTr="00E0256A">
        <w:tc>
          <w:tcPr>
            <w:tcW w:w="817" w:type="dxa"/>
          </w:tcPr>
          <w:p w14:paraId="44DD7876" w14:textId="77777777" w:rsidR="00A65F09" w:rsidRPr="00863CAB" w:rsidRDefault="00A65F09" w:rsidP="00A65F09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2"/>
          </w:tcPr>
          <w:p w14:paraId="7F63190F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H314</w:t>
            </w:r>
          </w:p>
        </w:tc>
        <w:tc>
          <w:tcPr>
            <w:tcW w:w="7938" w:type="dxa"/>
          </w:tcPr>
          <w:p w14:paraId="17C55E9F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Způsobuje těžké poleptání kůže a poškození očí.</w:t>
            </w:r>
          </w:p>
        </w:tc>
      </w:tr>
      <w:tr w:rsidR="00A65F09" w:rsidRPr="00863CAB" w14:paraId="56D8BA2A" w14:textId="77777777" w:rsidTr="00E0256A">
        <w:tc>
          <w:tcPr>
            <w:tcW w:w="817" w:type="dxa"/>
          </w:tcPr>
          <w:p w14:paraId="65715273" w14:textId="77777777" w:rsidR="00A65F09" w:rsidRPr="00863CAB" w:rsidRDefault="00A65F09" w:rsidP="00A65F09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2"/>
          </w:tcPr>
          <w:p w14:paraId="477505D4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H315</w:t>
            </w:r>
          </w:p>
        </w:tc>
        <w:tc>
          <w:tcPr>
            <w:tcW w:w="7938" w:type="dxa"/>
          </w:tcPr>
          <w:p w14:paraId="6F6D801D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Dráždí kůži.</w:t>
            </w:r>
          </w:p>
        </w:tc>
      </w:tr>
      <w:tr w:rsidR="00A65F09" w:rsidRPr="00863CAB" w14:paraId="67A65DA6" w14:textId="77777777" w:rsidTr="00E0256A">
        <w:tc>
          <w:tcPr>
            <w:tcW w:w="817" w:type="dxa"/>
          </w:tcPr>
          <w:p w14:paraId="536AD12C" w14:textId="77777777" w:rsidR="00A65F09" w:rsidRPr="00863CAB" w:rsidRDefault="00A65F09" w:rsidP="00A65F09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2"/>
          </w:tcPr>
          <w:p w14:paraId="43E75EC0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H317</w:t>
            </w:r>
          </w:p>
        </w:tc>
        <w:tc>
          <w:tcPr>
            <w:tcW w:w="7938" w:type="dxa"/>
          </w:tcPr>
          <w:p w14:paraId="1E2AB675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Může vyvolat alergickou kožní reakci.</w:t>
            </w:r>
          </w:p>
        </w:tc>
      </w:tr>
      <w:tr w:rsidR="00A65F09" w:rsidRPr="00863CAB" w14:paraId="3706BA70" w14:textId="77777777" w:rsidTr="00E0256A">
        <w:tc>
          <w:tcPr>
            <w:tcW w:w="817" w:type="dxa"/>
          </w:tcPr>
          <w:p w14:paraId="74639D84" w14:textId="77777777" w:rsidR="00A65F09" w:rsidRPr="00863CAB" w:rsidRDefault="00A65F09" w:rsidP="00A65F09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2"/>
          </w:tcPr>
          <w:p w14:paraId="2C9EC698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H319</w:t>
            </w:r>
          </w:p>
        </w:tc>
        <w:tc>
          <w:tcPr>
            <w:tcW w:w="7938" w:type="dxa"/>
          </w:tcPr>
          <w:p w14:paraId="62356F96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Způsobuje vážné podráždění očí.</w:t>
            </w:r>
          </w:p>
        </w:tc>
      </w:tr>
      <w:tr w:rsidR="00A65F09" w:rsidRPr="00863CAB" w14:paraId="616CA52F" w14:textId="77777777" w:rsidTr="00E0256A">
        <w:tc>
          <w:tcPr>
            <w:tcW w:w="817" w:type="dxa"/>
          </w:tcPr>
          <w:p w14:paraId="182B3893" w14:textId="77777777" w:rsidR="00A65F09" w:rsidRPr="00863CAB" w:rsidRDefault="00A65F09" w:rsidP="00A65F09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2"/>
          </w:tcPr>
          <w:p w14:paraId="4D2629BB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H318</w:t>
            </w:r>
          </w:p>
        </w:tc>
        <w:tc>
          <w:tcPr>
            <w:tcW w:w="7938" w:type="dxa"/>
          </w:tcPr>
          <w:p w14:paraId="4C1BCBF7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Způsobuje vážné poškození očí.</w:t>
            </w:r>
          </w:p>
        </w:tc>
      </w:tr>
      <w:tr w:rsidR="00A65F09" w:rsidRPr="00863CAB" w14:paraId="627F9F53" w14:textId="77777777" w:rsidTr="00E0256A">
        <w:tc>
          <w:tcPr>
            <w:tcW w:w="817" w:type="dxa"/>
          </w:tcPr>
          <w:p w14:paraId="2009EFD7" w14:textId="77777777" w:rsidR="00A65F09" w:rsidRPr="00863CAB" w:rsidRDefault="00A65F09" w:rsidP="00A65F09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2"/>
          </w:tcPr>
          <w:p w14:paraId="3842D6EF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H332</w:t>
            </w:r>
          </w:p>
        </w:tc>
        <w:tc>
          <w:tcPr>
            <w:tcW w:w="7938" w:type="dxa"/>
          </w:tcPr>
          <w:p w14:paraId="773C61C4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Zdraví škodlivý při vdechování.</w:t>
            </w:r>
          </w:p>
        </w:tc>
      </w:tr>
      <w:tr w:rsidR="00A65F09" w:rsidRPr="00863CAB" w14:paraId="6C8A4766" w14:textId="77777777" w:rsidTr="00E0256A">
        <w:tc>
          <w:tcPr>
            <w:tcW w:w="817" w:type="dxa"/>
          </w:tcPr>
          <w:p w14:paraId="55102E8F" w14:textId="77777777" w:rsidR="00A65F09" w:rsidRPr="00863CAB" w:rsidRDefault="00A65F09" w:rsidP="00A65F09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2"/>
          </w:tcPr>
          <w:p w14:paraId="68D70401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H335</w:t>
            </w:r>
          </w:p>
        </w:tc>
        <w:tc>
          <w:tcPr>
            <w:tcW w:w="7938" w:type="dxa"/>
          </w:tcPr>
          <w:p w14:paraId="1BC19553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Může způsobit podráždění dýchacích cest</w:t>
            </w:r>
          </w:p>
        </w:tc>
      </w:tr>
      <w:tr w:rsidR="00A65F09" w:rsidRPr="00863CAB" w14:paraId="3EF8A7D5" w14:textId="77777777" w:rsidTr="00E0256A">
        <w:tc>
          <w:tcPr>
            <w:tcW w:w="817" w:type="dxa"/>
          </w:tcPr>
          <w:p w14:paraId="0FE20161" w14:textId="77777777" w:rsidR="00A65F09" w:rsidRPr="00863CAB" w:rsidRDefault="00A65F09" w:rsidP="00A65F09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2"/>
          </w:tcPr>
          <w:p w14:paraId="6C5B9A50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H336</w:t>
            </w:r>
          </w:p>
        </w:tc>
        <w:tc>
          <w:tcPr>
            <w:tcW w:w="7938" w:type="dxa"/>
          </w:tcPr>
          <w:p w14:paraId="113BD21F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Může způsobit ospalost nebo závratě.</w:t>
            </w:r>
          </w:p>
        </w:tc>
      </w:tr>
      <w:tr w:rsidR="00A65F09" w:rsidRPr="00863CAB" w14:paraId="43A46B17" w14:textId="77777777" w:rsidTr="00E0256A">
        <w:tc>
          <w:tcPr>
            <w:tcW w:w="817" w:type="dxa"/>
          </w:tcPr>
          <w:p w14:paraId="644B7589" w14:textId="77777777" w:rsidR="00A65F09" w:rsidRPr="00863CAB" w:rsidRDefault="00A65F09" w:rsidP="00A65F09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2"/>
          </w:tcPr>
          <w:p w14:paraId="3DE8FCD5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H400</w:t>
            </w:r>
          </w:p>
        </w:tc>
        <w:tc>
          <w:tcPr>
            <w:tcW w:w="7938" w:type="dxa"/>
          </w:tcPr>
          <w:p w14:paraId="2E385F15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Vysoce toxický pro vodní organismy.</w:t>
            </w:r>
          </w:p>
        </w:tc>
      </w:tr>
      <w:tr w:rsidR="00A65F09" w:rsidRPr="00863CAB" w14:paraId="411A9F8A" w14:textId="77777777" w:rsidTr="00E0256A">
        <w:tc>
          <w:tcPr>
            <w:tcW w:w="817" w:type="dxa"/>
          </w:tcPr>
          <w:p w14:paraId="15AD2F9E" w14:textId="77777777" w:rsidR="00A65F09" w:rsidRPr="00863CAB" w:rsidRDefault="00A65F09" w:rsidP="00A65F09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2"/>
          </w:tcPr>
          <w:p w14:paraId="30088735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H410</w:t>
            </w:r>
          </w:p>
        </w:tc>
        <w:tc>
          <w:tcPr>
            <w:tcW w:w="7938" w:type="dxa"/>
          </w:tcPr>
          <w:p w14:paraId="5237C8AE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Vysoce toxický pro vodní organismy, s dlouhodobými účinky.</w:t>
            </w:r>
          </w:p>
        </w:tc>
      </w:tr>
      <w:tr w:rsidR="00A65F09" w:rsidRPr="00863CAB" w14:paraId="791600F8" w14:textId="77777777" w:rsidTr="00E0256A">
        <w:tc>
          <w:tcPr>
            <w:tcW w:w="817" w:type="dxa"/>
          </w:tcPr>
          <w:p w14:paraId="3567534A" w14:textId="77777777" w:rsidR="00A65F09" w:rsidRPr="00863CAB" w:rsidRDefault="00A65F09" w:rsidP="00A65F09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2"/>
          </w:tcPr>
          <w:p w14:paraId="57F315C6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H411</w:t>
            </w:r>
          </w:p>
        </w:tc>
        <w:tc>
          <w:tcPr>
            <w:tcW w:w="7938" w:type="dxa"/>
          </w:tcPr>
          <w:p w14:paraId="2397293E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Toxický pro vodní organismy, s dlouhodobými účinky.</w:t>
            </w:r>
          </w:p>
        </w:tc>
      </w:tr>
      <w:tr w:rsidR="00562871" w:rsidRPr="00863CAB" w14:paraId="0D35BB74" w14:textId="77777777" w:rsidTr="00E0256A">
        <w:tc>
          <w:tcPr>
            <w:tcW w:w="817" w:type="dxa"/>
          </w:tcPr>
          <w:p w14:paraId="5C3014F1" w14:textId="77777777" w:rsidR="00562871" w:rsidRPr="00863CAB" w:rsidRDefault="00562871" w:rsidP="00562871">
            <w:pPr>
              <w:rPr>
                <w:sz w:val="20"/>
                <w:szCs w:val="20"/>
              </w:rPr>
            </w:pPr>
          </w:p>
        </w:tc>
        <w:tc>
          <w:tcPr>
            <w:tcW w:w="9815" w:type="dxa"/>
            <w:gridSpan w:val="3"/>
          </w:tcPr>
          <w:p w14:paraId="3BA03C4A" w14:textId="77777777" w:rsidR="00562871" w:rsidRPr="00863CAB" w:rsidRDefault="00562871" w:rsidP="00403DA4">
            <w:pPr>
              <w:rPr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 xml:space="preserve">Význam zkratek klasifikací dle EU 1272/2008 </w:t>
            </w:r>
          </w:p>
        </w:tc>
      </w:tr>
      <w:tr w:rsidR="00A65F09" w:rsidRPr="00863CAB" w14:paraId="63138388" w14:textId="77777777" w:rsidTr="00E0256A">
        <w:tc>
          <w:tcPr>
            <w:tcW w:w="817" w:type="dxa"/>
          </w:tcPr>
          <w:p w14:paraId="6164F913" w14:textId="77777777" w:rsidR="00A65F09" w:rsidRPr="00863CAB" w:rsidRDefault="00A65F09" w:rsidP="006C508C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14:paraId="79B446FC" w14:textId="77777777" w:rsidR="00A65F09" w:rsidRPr="00863CAB" w:rsidRDefault="00A65F09" w:rsidP="006C508C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Aerosol 1</w:t>
            </w:r>
          </w:p>
        </w:tc>
        <w:tc>
          <w:tcPr>
            <w:tcW w:w="7948" w:type="dxa"/>
            <w:gridSpan w:val="2"/>
          </w:tcPr>
          <w:p w14:paraId="14141FC5" w14:textId="77777777" w:rsidR="00A65F09" w:rsidRPr="00863CAB" w:rsidRDefault="00A65F09" w:rsidP="006C508C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Hořlavý aerosol kategorie1</w:t>
            </w:r>
          </w:p>
        </w:tc>
      </w:tr>
      <w:tr w:rsidR="00A65F09" w:rsidRPr="00863CAB" w14:paraId="7FDC0172" w14:textId="77777777" w:rsidTr="00E0256A">
        <w:tc>
          <w:tcPr>
            <w:tcW w:w="817" w:type="dxa"/>
          </w:tcPr>
          <w:p w14:paraId="7EA9F6BB" w14:textId="77777777" w:rsidR="00A65F09" w:rsidRPr="00863CAB" w:rsidRDefault="00A65F09" w:rsidP="00963D16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14:paraId="596B6D93" w14:textId="77777777" w:rsidR="00A65F09" w:rsidRPr="00863CAB" w:rsidRDefault="00A65F09" w:rsidP="00963D16">
            <w:pPr>
              <w:rPr>
                <w:sz w:val="20"/>
                <w:szCs w:val="20"/>
              </w:rPr>
            </w:pPr>
            <w:proofErr w:type="spellStart"/>
            <w:r w:rsidRPr="00863CAB">
              <w:rPr>
                <w:sz w:val="20"/>
                <w:szCs w:val="20"/>
              </w:rPr>
              <w:t>Flam</w:t>
            </w:r>
            <w:proofErr w:type="spellEnd"/>
            <w:r w:rsidRPr="00863CAB">
              <w:rPr>
                <w:sz w:val="20"/>
                <w:szCs w:val="20"/>
              </w:rPr>
              <w:t xml:space="preserve">. </w:t>
            </w:r>
            <w:proofErr w:type="spellStart"/>
            <w:r w:rsidRPr="00863CAB">
              <w:rPr>
                <w:sz w:val="20"/>
                <w:szCs w:val="20"/>
              </w:rPr>
              <w:t>Gas</w:t>
            </w:r>
            <w:proofErr w:type="spellEnd"/>
            <w:r w:rsidRPr="00863CAB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948" w:type="dxa"/>
            <w:gridSpan w:val="2"/>
          </w:tcPr>
          <w:p w14:paraId="0957942C" w14:textId="77777777" w:rsidR="00A65F09" w:rsidRPr="00863CAB" w:rsidRDefault="00A65F09" w:rsidP="00963D16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Hořlavý plyn kat. 1</w:t>
            </w:r>
          </w:p>
        </w:tc>
      </w:tr>
      <w:tr w:rsidR="00A65F09" w:rsidRPr="00863CAB" w14:paraId="5DBE8012" w14:textId="77777777" w:rsidTr="00E0256A">
        <w:trPr>
          <w:trHeight w:val="256"/>
        </w:trPr>
        <w:tc>
          <w:tcPr>
            <w:tcW w:w="817" w:type="dxa"/>
          </w:tcPr>
          <w:p w14:paraId="36306BB9" w14:textId="77777777" w:rsidR="00A65F09" w:rsidRPr="00863CAB" w:rsidRDefault="00A65F09" w:rsidP="00963D16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14:paraId="7AA1750A" w14:textId="77777777" w:rsidR="00A65F09" w:rsidRPr="00863CAB" w:rsidRDefault="00A65F09" w:rsidP="00963D16">
            <w:pPr>
              <w:rPr>
                <w:sz w:val="20"/>
                <w:szCs w:val="20"/>
              </w:rPr>
            </w:pPr>
            <w:proofErr w:type="spellStart"/>
            <w:r w:rsidRPr="00863CAB">
              <w:rPr>
                <w:sz w:val="20"/>
                <w:szCs w:val="20"/>
              </w:rPr>
              <w:t>Press</w:t>
            </w:r>
            <w:proofErr w:type="spellEnd"/>
            <w:r w:rsidRPr="00863CAB">
              <w:rPr>
                <w:sz w:val="20"/>
                <w:szCs w:val="20"/>
              </w:rPr>
              <w:t xml:space="preserve">. </w:t>
            </w:r>
            <w:proofErr w:type="spellStart"/>
            <w:r w:rsidRPr="00863CAB">
              <w:rPr>
                <w:sz w:val="20"/>
                <w:szCs w:val="20"/>
              </w:rPr>
              <w:t>gass</w:t>
            </w:r>
            <w:proofErr w:type="spellEnd"/>
          </w:p>
        </w:tc>
        <w:tc>
          <w:tcPr>
            <w:tcW w:w="7948" w:type="dxa"/>
            <w:gridSpan w:val="2"/>
          </w:tcPr>
          <w:p w14:paraId="1F1402DC" w14:textId="77777777" w:rsidR="00A65F09" w:rsidRPr="00863CAB" w:rsidRDefault="00A65F09" w:rsidP="00963D16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Plyny pod tlakem</w:t>
            </w:r>
          </w:p>
        </w:tc>
      </w:tr>
      <w:tr w:rsidR="00A65F09" w:rsidRPr="00863CAB" w14:paraId="6AFF8034" w14:textId="77777777" w:rsidTr="00E0256A">
        <w:tc>
          <w:tcPr>
            <w:tcW w:w="817" w:type="dxa"/>
          </w:tcPr>
          <w:p w14:paraId="70441DAF" w14:textId="77777777" w:rsidR="00A65F09" w:rsidRPr="00863CAB" w:rsidRDefault="00A65F09" w:rsidP="00A65F09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14:paraId="0033B90A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proofErr w:type="spellStart"/>
            <w:r w:rsidRPr="00863CAB">
              <w:rPr>
                <w:sz w:val="20"/>
                <w:szCs w:val="20"/>
              </w:rPr>
              <w:t>Acute</w:t>
            </w:r>
            <w:proofErr w:type="spellEnd"/>
            <w:r w:rsidRPr="00863CAB">
              <w:rPr>
                <w:sz w:val="20"/>
                <w:szCs w:val="20"/>
              </w:rPr>
              <w:t xml:space="preserve"> </w:t>
            </w:r>
            <w:proofErr w:type="spellStart"/>
            <w:r w:rsidRPr="00863CAB">
              <w:rPr>
                <w:sz w:val="20"/>
                <w:szCs w:val="20"/>
              </w:rPr>
              <w:t>Tox</w:t>
            </w:r>
            <w:proofErr w:type="spellEnd"/>
            <w:r w:rsidRPr="00863CAB">
              <w:rPr>
                <w:sz w:val="20"/>
                <w:szCs w:val="20"/>
              </w:rPr>
              <w:t>. 2,3,4</w:t>
            </w:r>
          </w:p>
        </w:tc>
        <w:tc>
          <w:tcPr>
            <w:tcW w:w="7948" w:type="dxa"/>
            <w:gridSpan w:val="2"/>
          </w:tcPr>
          <w:p w14:paraId="5B4E6EDA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Akutní toxicita kategorie 2,3,4</w:t>
            </w:r>
          </w:p>
        </w:tc>
      </w:tr>
      <w:tr w:rsidR="00A65F09" w:rsidRPr="00863CAB" w14:paraId="33E4FD54" w14:textId="77777777" w:rsidTr="00E0256A">
        <w:tc>
          <w:tcPr>
            <w:tcW w:w="817" w:type="dxa"/>
          </w:tcPr>
          <w:p w14:paraId="66E63F67" w14:textId="77777777" w:rsidR="00A65F09" w:rsidRPr="00863CAB" w:rsidRDefault="00A65F09" w:rsidP="00A65F09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14:paraId="2A1B3DA4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proofErr w:type="spellStart"/>
            <w:r w:rsidRPr="00863CAB">
              <w:rPr>
                <w:sz w:val="20"/>
                <w:szCs w:val="20"/>
              </w:rPr>
              <w:t>Aquatic</w:t>
            </w:r>
            <w:proofErr w:type="spellEnd"/>
            <w:r w:rsidRPr="00863CAB">
              <w:rPr>
                <w:sz w:val="20"/>
                <w:szCs w:val="20"/>
              </w:rPr>
              <w:t xml:space="preserve"> </w:t>
            </w:r>
            <w:proofErr w:type="spellStart"/>
            <w:r w:rsidRPr="00863CAB">
              <w:rPr>
                <w:sz w:val="20"/>
                <w:szCs w:val="20"/>
              </w:rPr>
              <w:t>Acute</w:t>
            </w:r>
            <w:proofErr w:type="spellEnd"/>
            <w:r w:rsidRPr="00863CAB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948" w:type="dxa"/>
            <w:gridSpan w:val="2"/>
          </w:tcPr>
          <w:p w14:paraId="721893A4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Nebezpečný pro vodní prostředí akutně kategorie 1</w:t>
            </w:r>
          </w:p>
        </w:tc>
      </w:tr>
      <w:tr w:rsidR="00A65F09" w:rsidRPr="00863CAB" w14:paraId="00D46EBB" w14:textId="77777777" w:rsidTr="00E0256A">
        <w:tc>
          <w:tcPr>
            <w:tcW w:w="817" w:type="dxa"/>
          </w:tcPr>
          <w:p w14:paraId="72D75801" w14:textId="77777777" w:rsidR="00A65F09" w:rsidRPr="00863CAB" w:rsidRDefault="00A65F09" w:rsidP="00A65F09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14:paraId="4A580C0F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proofErr w:type="spellStart"/>
            <w:r w:rsidRPr="00863CAB">
              <w:rPr>
                <w:sz w:val="20"/>
                <w:szCs w:val="20"/>
              </w:rPr>
              <w:t>Aquatic</w:t>
            </w:r>
            <w:proofErr w:type="spellEnd"/>
            <w:r w:rsidRPr="00863CAB">
              <w:rPr>
                <w:sz w:val="20"/>
                <w:szCs w:val="20"/>
              </w:rPr>
              <w:t xml:space="preserve"> </w:t>
            </w:r>
            <w:proofErr w:type="spellStart"/>
            <w:r w:rsidRPr="00863CAB">
              <w:rPr>
                <w:sz w:val="20"/>
                <w:szCs w:val="20"/>
              </w:rPr>
              <w:t>Chronic</w:t>
            </w:r>
            <w:proofErr w:type="spellEnd"/>
            <w:r w:rsidRPr="00863CAB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948" w:type="dxa"/>
            <w:gridSpan w:val="2"/>
          </w:tcPr>
          <w:p w14:paraId="2ED3724B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Nebezpečný pro vodní prostředí dlouhodobě kategorie 1</w:t>
            </w:r>
          </w:p>
        </w:tc>
      </w:tr>
      <w:tr w:rsidR="00A65F09" w:rsidRPr="00863CAB" w14:paraId="354E1A57" w14:textId="77777777" w:rsidTr="00E0256A">
        <w:tc>
          <w:tcPr>
            <w:tcW w:w="817" w:type="dxa"/>
          </w:tcPr>
          <w:p w14:paraId="70A8BA59" w14:textId="77777777" w:rsidR="00A65F09" w:rsidRPr="00863CAB" w:rsidRDefault="00A65F09" w:rsidP="00A65F09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14:paraId="1401CDF0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proofErr w:type="spellStart"/>
            <w:r w:rsidRPr="00863CAB">
              <w:rPr>
                <w:sz w:val="20"/>
                <w:szCs w:val="20"/>
              </w:rPr>
              <w:t>Eye</w:t>
            </w:r>
            <w:proofErr w:type="spellEnd"/>
            <w:r w:rsidRPr="00863CAB">
              <w:rPr>
                <w:sz w:val="20"/>
                <w:szCs w:val="20"/>
              </w:rPr>
              <w:t xml:space="preserve"> </w:t>
            </w:r>
            <w:proofErr w:type="spellStart"/>
            <w:r w:rsidRPr="00863CAB">
              <w:rPr>
                <w:sz w:val="20"/>
                <w:szCs w:val="20"/>
              </w:rPr>
              <w:t>Irrit</w:t>
            </w:r>
            <w:proofErr w:type="spellEnd"/>
            <w:r w:rsidRPr="00863CAB">
              <w:rPr>
                <w:sz w:val="20"/>
                <w:szCs w:val="20"/>
              </w:rPr>
              <w:t>. 2</w:t>
            </w:r>
          </w:p>
        </w:tc>
        <w:tc>
          <w:tcPr>
            <w:tcW w:w="7948" w:type="dxa"/>
            <w:gridSpan w:val="2"/>
          </w:tcPr>
          <w:p w14:paraId="24463AE5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Vážné podráždění očí kategorie 2</w:t>
            </w:r>
          </w:p>
        </w:tc>
      </w:tr>
      <w:tr w:rsidR="00A65F09" w:rsidRPr="00863CAB" w14:paraId="07DCD663" w14:textId="77777777" w:rsidTr="00E0256A">
        <w:tc>
          <w:tcPr>
            <w:tcW w:w="817" w:type="dxa"/>
          </w:tcPr>
          <w:p w14:paraId="10554976" w14:textId="77777777" w:rsidR="00A65F09" w:rsidRPr="00863CAB" w:rsidRDefault="00A65F09" w:rsidP="00A65F09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14:paraId="32EFDCC7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proofErr w:type="spellStart"/>
            <w:r w:rsidRPr="00863CAB">
              <w:rPr>
                <w:sz w:val="20"/>
                <w:szCs w:val="20"/>
              </w:rPr>
              <w:t>Eye</w:t>
            </w:r>
            <w:proofErr w:type="spellEnd"/>
            <w:r w:rsidRPr="00863CAB">
              <w:rPr>
                <w:sz w:val="20"/>
                <w:szCs w:val="20"/>
              </w:rPr>
              <w:t xml:space="preserve"> Dam. 1</w:t>
            </w:r>
          </w:p>
        </w:tc>
        <w:tc>
          <w:tcPr>
            <w:tcW w:w="7948" w:type="dxa"/>
            <w:gridSpan w:val="2"/>
          </w:tcPr>
          <w:p w14:paraId="36F59EE0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Vážné poškození očí kategorie 1</w:t>
            </w:r>
          </w:p>
        </w:tc>
      </w:tr>
      <w:tr w:rsidR="00A65F09" w:rsidRPr="00863CAB" w14:paraId="17824A23" w14:textId="77777777" w:rsidTr="00E0256A">
        <w:tc>
          <w:tcPr>
            <w:tcW w:w="817" w:type="dxa"/>
          </w:tcPr>
          <w:p w14:paraId="3E1953BB" w14:textId="77777777" w:rsidR="00A65F09" w:rsidRPr="00863CAB" w:rsidRDefault="00A65F09" w:rsidP="00A65F09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14:paraId="6CADF683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 xml:space="preserve">Skin </w:t>
            </w:r>
            <w:proofErr w:type="spellStart"/>
            <w:r w:rsidRPr="00863CAB">
              <w:rPr>
                <w:sz w:val="20"/>
                <w:szCs w:val="20"/>
              </w:rPr>
              <w:t>Corr</w:t>
            </w:r>
            <w:proofErr w:type="spellEnd"/>
            <w:r w:rsidRPr="00863CAB">
              <w:rPr>
                <w:sz w:val="20"/>
                <w:szCs w:val="20"/>
              </w:rPr>
              <w:t>. 1B</w:t>
            </w:r>
          </w:p>
        </w:tc>
        <w:tc>
          <w:tcPr>
            <w:tcW w:w="7948" w:type="dxa"/>
            <w:gridSpan w:val="2"/>
          </w:tcPr>
          <w:p w14:paraId="68D6E7AA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Žíravost pro kůži kategorie1B</w:t>
            </w:r>
          </w:p>
        </w:tc>
      </w:tr>
      <w:tr w:rsidR="00A65F09" w:rsidRPr="00863CAB" w14:paraId="2D3D6761" w14:textId="77777777" w:rsidTr="00E0256A">
        <w:tc>
          <w:tcPr>
            <w:tcW w:w="817" w:type="dxa"/>
          </w:tcPr>
          <w:p w14:paraId="7C62F156" w14:textId="77777777" w:rsidR="00A65F09" w:rsidRPr="00863CAB" w:rsidRDefault="00A65F09" w:rsidP="00A65F09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14:paraId="7AD15B29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 xml:space="preserve">Skin </w:t>
            </w:r>
            <w:proofErr w:type="spellStart"/>
            <w:r w:rsidRPr="00863CAB">
              <w:rPr>
                <w:sz w:val="20"/>
                <w:szCs w:val="20"/>
              </w:rPr>
              <w:t>Irrit</w:t>
            </w:r>
            <w:proofErr w:type="spellEnd"/>
            <w:r w:rsidRPr="00863CAB">
              <w:rPr>
                <w:sz w:val="20"/>
                <w:szCs w:val="20"/>
              </w:rPr>
              <w:t>. 2</w:t>
            </w:r>
          </w:p>
        </w:tc>
        <w:tc>
          <w:tcPr>
            <w:tcW w:w="7948" w:type="dxa"/>
            <w:gridSpan w:val="2"/>
          </w:tcPr>
          <w:p w14:paraId="4CA33BE4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Dráždivost pro kůži kategorie 2</w:t>
            </w:r>
          </w:p>
        </w:tc>
      </w:tr>
      <w:tr w:rsidR="00A65F09" w:rsidRPr="00863CAB" w14:paraId="5CDF91C9" w14:textId="77777777" w:rsidTr="00E0256A">
        <w:tc>
          <w:tcPr>
            <w:tcW w:w="817" w:type="dxa"/>
          </w:tcPr>
          <w:p w14:paraId="27B3CE01" w14:textId="77777777" w:rsidR="00A65F09" w:rsidRPr="00863CAB" w:rsidRDefault="00A65F09" w:rsidP="00A65F09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14:paraId="37F2C711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 xml:space="preserve">Skin </w:t>
            </w:r>
            <w:proofErr w:type="spellStart"/>
            <w:r w:rsidRPr="00863CAB">
              <w:rPr>
                <w:sz w:val="20"/>
                <w:szCs w:val="20"/>
              </w:rPr>
              <w:t>Sens</w:t>
            </w:r>
            <w:proofErr w:type="spellEnd"/>
            <w:r w:rsidRPr="00863CAB">
              <w:rPr>
                <w:sz w:val="20"/>
                <w:szCs w:val="20"/>
              </w:rPr>
              <w:t>. 1A</w:t>
            </w:r>
          </w:p>
        </w:tc>
        <w:tc>
          <w:tcPr>
            <w:tcW w:w="7948" w:type="dxa"/>
            <w:gridSpan w:val="2"/>
          </w:tcPr>
          <w:p w14:paraId="77CBB4AF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Senzibilizace kůže kategorie1</w:t>
            </w:r>
          </w:p>
        </w:tc>
      </w:tr>
      <w:tr w:rsidR="00A65F09" w:rsidRPr="00863CAB" w14:paraId="0E84E454" w14:textId="77777777" w:rsidTr="00E0256A">
        <w:tc>
          <w:tcPr>
            <w:tcW w:w="817" w:type="dxa"/>
          </w:tcPr>
          <w:p w14:paraId="07E8C1BC" w14:textId="77777777" w:rsidR="00A65F09" w:rsidRPr="00863CAB" w:rsidRDefault="00A65F09" w:rsidP="00A65F09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14:paraId="075D0A7D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STOT SE 3</w:t>
            </w:r>
          </w:p>
        </w:tc>
        <w:tc>
          <w:tcPr>
            <w:tcW w:w="7948" w:type="dxa"/>
            <w:gridSpan w:val="2"/>
          </w:tcPr>
          <w:p w14:paraId="176811F0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Toxicita pro specifické cílové orgány – jednorázová expozice kategorie 3</w:t>
            </w:r>
          </w:p>
        </w:tc>
      </w:tr>
      <w:tr w:rsidR="00A65F09" w:rsidRPr="00863CAB" w14:paraId="07FBF3DA" w14:textId="77777777" w:rsidTr="00E0256A">
        <w:tc>
          <w:tcPr>
            <w:tcW w:w="817" w:type="dxa"/>
          </w:tcPr>
          <w:p w14:paraId="1B383093" w14:textId="77777777" w:rsidR="00A65F09" w:rsidRPr="00863CAB" w:rsidRDefault="00A65F09" w:rsidP="00A65F09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14:paraId="55AC4ADF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Met. Corr.1</w:t>
            </w:r>
          </w:p>
        </w:tc>
        <w:tc>
          <w:tcPr>
            <w:tcW w:w="7948" w:type="dxa"/>
            <w:gridSpan w:val="2"/>
          </w:tcPr>
          <w:p w14:paraId="4DC13430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proofErr w:type="spellStart"/>
            <w:r w:rsidRPr="00863CAB">
              <w:rPr>
                <w:sz w:val="20"/>
                <w:szCs w:val="20"/>
              </w:rPr>
              <w:t>Korozivita</w:t>
            </w:r>
            <w:proofErr w:type="spellEnd"/>
            <w:r w:rsidRPr="00863CAB">
              <w:rPr>
                <w:sz w:val="20"/>
                <w:szCs w:val="20"/>
              </w:rPr>
              <w:t xml:space="preserve"> pro kovy kategorie 1</w:t>
            </w:r>
          </w:p>
        </w:tc>
      </w:tr>
      <w:tr w:rsidR="00A65F09" w:rsidRPr="00863CAB" w14:paraId="4AFB8A2C" w14:textId="77777777" w:rsidTr="00E0256A">
        <w:tc>
          <w:tcPr>
            <w:tcW w:w="817" w:type="dxa"/>
          </w:tcPr>
          <w:p w14:paraId="67C6A093" w14:textId="77777777" w:rsidR="00A65F09" w:rsidRPr="00863CAB" w:rsidRDefault="00A65F09" w:rsidP="00A65F09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14:paraId="4A0B11F3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proofErr w:type="spellStart"/>
            <w:r w:rsidRPr="00863CAB">
              <w:rPr>
                <w:sz w:val="20"/>
                <w:szCs w:val="20"/>
              </w:rPr>
              <w:t>Flam</w:t>
            </w:r>
            <w:proofErr w:type="spellEnd"/>
            <w:r w:rsidRPr="00863CAB">
              <w:rPr>
                <w:sz w:val="20"/>
                <w:szCs w:val="20"/>
              </w:rPr>
              <w:t xml:space="preserve">- </w:t>
            </w:r>
            <w:proofErr w:type="spellStart"/>
            <w:r w:rsidRPr="00863CAB">
              <w:rPr>
                <w:sz w:val="20"/>
                <w:szCs w:val="20"/>
              </w:rPr>
              <w:t>Liq</w:t>
            </w:r>
            <w:proofErr w:type="spellEnd"/>
            <w:r w:rsidRPr="00863CAB">
              <w:rPr>
                <w:sz w:val="20"/>
                <w:szCs w:val="20"/>
              </w:rPr>
              <w:t>. 2</w:t>
            </w:r>
          </w:p>
        </w:tc>
        <w:tc>
          <w:tcPr>
            <w:tcW w:w="7948" w:type="dxa"/>
            <w:gridSpan w:val="2"/>
          </w:tcPr>
          <w:p w14:paraId="25BC7C5C" w14:textId="77777777" w:rsidR="00A65F09" w:rsidRPr="00863CAB" w:rsidRDefault="00A65F09" w:rsidP="00A65F09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Hořlavá kapalina kategorie 2</w:t>
            </w:r>
          </w:p>
        </w:tc>
      </w:tr>
      <w:tr w:rsidR="00562871" w:rsidRPr="00863CAB" w14:paraId="25ADEB8B" w14:textId="77777777" w:rsidTr="00E0256A">
        <w:tc>
          <w:tcPr>
            <w:tcW w:w="817" w:type="dxa"/>
          </w:tcPr>
          <w:p w14:paraId="2EF08F08" w14:textId="77777777" w:rsidR="00562871" w:rsidRPr="00863CAB" w:rsidRDefault="00562871" w:rsidP="00562871">
            <w:pPr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16.4</w:t>
            </w:r>
          </w:p>
        </w:tc>
        <w:tc>
          <w:tcPr>
            <w:tcW w:w="9815" w:type="dxa"/>
            <w:gridSpan w:val="3"/>
          </w:tcPr>
          <w:p w14:paraId="5DABDF99" w14:textId="77777777" w:rsidR="00562871" w:rsidRPr="00863CAB" w:rsidRDefault="00562871" w:rsidP="00562871">
            <w:pPr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Změny provedené v bezpečnostním listu</w:t>
            </w:r>
          </w:p>
        </w:tc>
      </w:tr>
      <w:tr w:rsidR="00E0256A" w:rsidRPr="00863CAB" w14:paraId="717D0954" w14:textId="77777777" w:rsidTr="00E0256A">
        <w:tc>
          <w:tcPr>
            <w:tcW w:w="817" w:type="dxa"/>
          </w:tcPr>
          <w:p w14:paraId="1C31E9BF" w14:textId="77777777" w:rsidR="00E0256A" w:rsidRPr="00863CAB" w:rsidRDefault="00E0256A" w:rsidP="00E0256A">
            <w:p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9815" w:type="dxa"/>
            <w:gridSpan w:val="3"/>
          </w:tcPr>
          <w:p w14:paraId="41E10B58" w14:textId="77777777" w:rsidR="00E0256A" w:rsidRPr="00863CAB" w:rsidRDefault="00E0256A" w:rsidP="00E0256A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>První vydání</w:t>
            </w:r>
          </w:p>
        </w:tc>
      </w:tr>
      <w:tr w:rsidR="00E0256A" w:rsidRPr="00863CAB" w14:paraId="4A3630EF" w14:textId="77777777" w:rsidTr="00E0256A">
        <w:tc>
          <w:tcPr>
            <w:tcW w:w="817" w:type="dxa"/>
          </w:tcPr>
          <w:p w14:paraId="64DBDDF7" w14:textId="77777777" w:rsidR="00E0256A" w:rsidRPr="00863CAB" w:rsidRDefault="00E0256A" w:rsidP="00E0256A">
            <w:pPr>
              <w:rPr>
                <w:b/>
                <w:sz w:val="20"/>
                <w:szCs w:val="20"/>
              </w:rPr>
            </w:pPr>
            <w:r w:rsidRPr="00863CAB">
              <w:rPr>
                <w:b/>
                <w:sz w:val="20"/>
                <w:szCs w:val="20"/>
              </w:rPr>
              <w:t>16.5</w:t>
            </w:r>
          </w:p>
        </w:tc>
        <w:tc>
          <w:tcPr>
            <w:tcW w:w="9815" w:type="dxa"/>
            <w:gridSpan w:val="3"/>
          </w:tcPr>
          <w:p w14:paraId="61DF2FB6" w14:textId="77777777" w:rsidR="00E0256A" w:rsidRPr="00863CAB" w:rsidRDefault="00E0256A" w:rsidP="00E0256A">
            <w:pPr>
              <w:rPr>
                <w:sz w:val="20"/>
                <w:szCs w:val="20"/>
                <w:lang w:val="sk-SK"/>
              </w:rPr>
            </w:pPr>
            <w:r w:rsidRPr="00863CAB">
              <w:rPr>
                <w:b/>
                <w:sz w:val="20"/>
                <w:szCs w:val="20"/>
              </w:rPr>
              <w:t>Zpracovatel bezpečnostního listu pro dodavatele bezpečnostního listu (</w:t>
            </w:r>
            <w:r w:rsidRPr="00863CAB">
              <w:rPr>
                <w:rStyle w:val="hps"/>
                <w:sz w:val="20"/>
                <w:szCs w:val="20"/>
                <w:lang w:val="sk-SK"/>
              </w:rPr>
              <w:t>AEROSOL - SERVICE a.s.</w:t>
            </w:r>
            <w:r w:rsidRPr="00863CAB">
              <w:rPr>
                <w:b/>
                <w:sz w:val="20"/>
                <w:szCs w:val="20"/>
              </w:rPr>
              <w:t>)</w:t>
            </w:r>
          </w:p>
        </w:tc>
      </w:tr>
      <w:tr w:rsidR="00E0256A" w:rsidRPr="00863CAB" w14:paraId="43EE2CE9" w14:textId="77777777" w:rsidTr="00E0256A">
        <w:tc>
          <w:tcPr>
            <w:tcW w:w="817" w:type="dxa"/>
          </w:tcPr>
          <w:p w14:paraId="1C00162C" w14:textId="77777777" w:rsidR="00E0256A" w:rsidRPr="00863CAB" w:rsidRDefault="00E0256A" w:rsidP="00E0256A">
            <w:p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9815" w:type="dxa"/>
            <w:gridSpan w:val="3"/>
          </w:tcPr>
          <w:p w14:paraId="4A5F4530" w14:textId="77777777" w:rsidR="00E0256A" w:rsidRPr="00863CAB" w:rsidRDefault="00E0256A" w:rsidP="00E0256A">
            <w:pPr>
              <w:rPr>
                <w:sz w:val="20"/>
                <w:szCs w:val="20"/>
              </w:rPr>
            </w:pPr>
            <w:r w:rsidRPr="00863CAB">
              <w:rPr>
                <w:sz w:val="20"/>
                <w:szCs w:val="20"/>
              </w:rPr>
              <w:t xml:space="preserve">Ing. Martina Šrámková, </w:t>
            </w:r>
            <w:hyperlink r:id="rId12" w:history="1">
              <w:r w:rsidRPr="00863CAB">
                <w:rPr>
                  <w:sz w:val="20"/>
                  <w:szCs w:val="20"/>
                </w:rPr>
                <w:t>martina_sramkova@volny.cz</w:t>
              </w:r>
            </w:hyperlink>
            <w:r w:rsidRPr="00863CAB">
              <w:rPr>
                <w:sz w:val="20"/>
                <w:szCs w:val="20"/>
              </w:rPr>
              <w:t>, tel.: +420603113893</w:t>
            </w:r>
          </w:p>
        </w:tc>
      </w:tr>
    </w:tbl>
    <w:p w14:paraId="233DC4C2" w14:textId="77777777" w:rsidR="00476DBA" w:rsidRPr="00863CAB" w:rsidRDefault="00476DBA">
      <w:pPr>
        <w:rPr>
          <w:sz w:val="20"/>
          <w:szCs w:val="20"/>
        </w:rPr>
      </w:pPr>
    </w:p>
    <w:sectPr w:rsidR="00476DBA" w:rsidRPr="00863CAB" w:rsidSect="00170153">
      <w:headerReference w:type="default" r:id="rId13"/>
      <w:footerReference w:type="default" r:id="rId14"/>
      <w:pgSz w:w="11906" w:h="16838"/>
      <w:pgMar w:top="539" w:right="748" w:bottom="719" w:left="720" w:header="35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A9293" w14:textId="77777777" w:rsidR="003E7A2A" w:rsidRDefault="003E7A2A" w:rsidP="000E7209">
      <w:r>
        <w:separator/>
      </w:r>
    </w:p>
  </w:endnote>
  <w:endnote w:type="continuationSeparator" w:id="0">
    <w:p w14:paraId="40E4D42C" w14:textId="77777777" w:rsidR="003E7A2A" w:rsidRDefault="003E7A2A" w:rsidP="000E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GarGotItcTEECo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-Regular-Identity-H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AD1FF" w14:textId="77777777" w:rsidR="00A12ED7" w:rsidRPr="00AE27F3" w:rsidRDefault="00A12ED7" w:rsidP="000E7209">
    <w:pPr>
      <w:pStyle w:val="Zpat"/>
      <w:jc w:val="right"/>
      <w:rPr>
        <w:sz w:val="20"/>
        <w:szCs w:val="20"/>
      </w:rPr>
    </w:pPr>
    <w:r w:rsidRPr="00AE27F3">
      <w:rPr>
        <w:rStyle w:val="slostrnky"/>
        <w:sz w:val="20"/>
        <w:szCs w:val="20"/>
      </w:rPr>
      <w:t xml:space="preserve">Strana </w:t>
    </w:r>
    <w:r w:rsidRPr="00AE27F3">
      <w:rPr>
        <w:rStyle w:val="slostrnky"/>
        <w:sz w:val="20"/>
        <w:szCs w:val="20"/>
      </w:rPr>
      <w:fldChar w:fldCharType="begin"/>
    </w:r>
    <w:r w:rsidRPr="00AE27F3">
      <w:rPr>
        <w:rStyle w:val="slostrnky"/>
        <w:sz w:val="20"/>
        <w:szCs w:val="20"/>
      </w:rPr>
      <w:instrText xml:space="preserve"> PAGE </w:instrText>
    </w:r>
    <w:r w:rsidRPr="00AE27F3">
      <w:rPr>
        <w:rStyle w:val="slostrnky"/>
        <w:sz w:val="20"/>
        <w:szCs w:val="20"/>
      </w:rPr>
      <w:fldChar w:fldCharType="separate"/>
    </w:r>
    <w:r w:rsidR="003F1102">
      <w:rPr>
        <w:rStyle w:val="slostrnky"/>
        <w:noProof/>
        <w:sz w:val="20"/>
        <w:szCs w:val="20"/>
      </w:rPr>
      <w:t>8</w:t>
    </w:r>
    <w:r w:rsidRPr="00AE27F3">
      <w:rPr>
        <w:rStyle w:val="slostrnky"/>
        <w:sz w:val="20"/>
        <w:szCs w:val="20"/>
      </w:rPr>
      <w:fldChar w:fldCharType="end"/>
    </w:r>
    <w:r w:rsidRPr="00AE27F3">
      <w:rPr>
        <w:rStyle w:val="slostrnky"/>
        <w:sz w:val="20"/>
        <w:szCs w:val="20"/>
      </w:rPr>
      <w:t xml:space="preserve"> z celkem </w:t>
    </w:r>
    <w:r w:rsidRPr="00AE27F3">
      <w:rPr>
        <w:rStyle w:val="slostrnky"/>
        <w:sz w:val="20"/>
        <w:szCs w:val="20"/>
      </w:rPr>
      <w:fldChar w:fldCharType="begin"/>
    </w:r>
    <w:r w:rsidRPr="00AE27F3">
      <w:rPr>
        <w:rStyle w:val="slostrnky"/>
        <w:sz w:val="20"/>
        <w:szCs w:val="20"/>
      </w:rPr>
      <w:instrText xml:space="preserve"> NUMPAGES </w:instrText>
    </w:r>
    <w:r w:rsidRPr="00AE27F3">
      <w:rPr>
        <w:rStyle w:val="slostrnky"/>
        <w:sz w:val="20"/>
        <w:szCs w:val="20"/>
      </w:rPr>
      <w:fldChar w:fldCharType="separate"/>
    </w:r>
    <w:r w:rsidR="003F1102">
      <w:rPr>
        <w:rStyle w:val="slostrnky"/>
        <w:noProof/>
        <w:sz w:val="20"/>
        <w:szCs w:val="20"/>
      </w:rPr>
      <w:t>9</w:t>
    </w:r>
    <w:r w:rsidRPr="00AE27F3"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E1B9C" w14:textId="77777777" w:rsidR="003E7A2A" w:rsidRDefault="003E7A2A" w:rsidP="000E7209">
      <w:r>
        <w:separator/>
      </w:r>
    </w:p>
  </w:footnote>
  <w:footnote w:type="continuationSeparator" w:id="0">
    <w:p w14:paraId="05122E70" w14:textId="77777777" w:rsidR="003E7A2A" w:rsidRDefault="003E7A2A" w:rsidP="000E7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661"/>
      <w:gridCol w:w="5777"/>
    </w:tblGrid>
    <w:tr w:rsidR="00A12ED7" w:rsidRPr="00877CDF" w14:paraId="4C9483B5" w14:textId="77777777" w:rsidTr="00877CDF">
      <w:tc>
        <w:tcPr>
          <w:tcW w:w="10654" w:type="dxa"/>
          <w:gridSpan w:val="2"/>
        </w:tcPr>
        <w:p w14:paraId="4A5B55A6" w14:textId="77777777" w:rsidR="00A12ED7" w:rsidRPr="007B612D" w:rsidRDefault="00A12ED7" w:rsidP="00764BD9">
          <w:pPr>
            <w:pStyle w:val="Zhlav"/>
            <w:jc w:val="center"/>
            <w:rPr>
              <w:b/>
            </w:rPr>
          </w:pPr>
          <w:r w:rsidRPr="007B612D">
            <w:rPr>
              <w:b/>
            </w:rPr>
            <w:t>Bezpečnostní list</w:t>
          </w:r>
        </w:p>
        <w:p w14:paraId="2CF1A004" w14:textId="77777777" w:rsidR="00A12ED7" w:rsidRPr="00324159" w:rsidRDefault="00A12ED7" w:rsidP="003939BB">
          <w:pPr>
            <w:pStyle w:val="Zhlav"/>
            <w:jc w:val="center"/>
            <w:rPr>
              <w:sz w:val="20"/>
              <w:szCs w:val="20"/>
            </w:rPr>
          </w:pPr>
          <w:r w:rsidRPr="00324159">
            <w:rPr>
              <w:sz w:val="20"/>
              <w:szCs w:val="20"/>
            </w:rPr>
            <w:t>podle Nařízení Evropského parlamentu a Rady ES č.1907/2006</w:t>
          </w:r>
          <w:r>
            <w:rPr>
              <w:sz w:val="20"/>
              <w:szCs w:val="20"/>
            </w:rPr>
            <w:t xml:space="preserve"> </w:t>
          </w:r>
          <w:r w:rsidRPr="00324159">
            <w:rPr>
              <w:sz w:val="20"/>
              <w:szCs w:val="20"/>
            </w:rPr>
            <w:t xml:space="preserve">ve znění Nařízení Komise (EU) </w:t>
          </w:r>
          <w:r>
            <w:rPr>
              <w:sz w:val="20"/>
              <w:szCs w:val="20"/>
            </w:rPr>
            <w:t>2020/878</w:t>
          </w:r>
        </w:p>
      </w:tc>
    </w:tr>
    <w:tr w:rsidR="00A12ED7" w:rsidRPr="00CB286E" w14:paraId="223D72CB" w14:textId="77777777" w:rsidTr="00877CDF">
      <w:tc>
        <w:tcPr>
          <w:tcW w:w="4752" w:type="dxa"/>
        </w:tcPr>
        <w:p w14:paraId="788D90D1" w14:textId="77777777" w:rsidR="00A12ED7" w:rsidRPr="00863CAB" w:rsidRDefault="00A12ED7" w:rsidP="002476B6">
          <w:pPr>
            <w:rPr>
              <w:sz w:val="18"/>
              <w:szCs w:val="20"/>
            </w:rPr>
          </w:pPr>
          <w:r w:rsidRPr="00863CAB">
            <w:rPr>
              <w:sz w:val="18"/>
              <w:szCs w:val="20"/>
            </w:rPr>
            <w:t>Verze:</w:t>
          </w:r>
          <w:r w:rsidRPr="00863CAB">
            <w:rPr>
              <w:sz w:val="18"/>
              <w:szCs w:val="20"/>
            </w:rPr>
            <w:tab/>
          </w:r>
          <w:r w:rsidRPr="00863CAB">
            <w:rPr>
              <w:sz w:val="18"/>
              <w:szCs w:val="20"/>
            </w:rPr>
            <w:tab/>
          </w:r>
          <w:r w:rsidRPr="00863CAB">
            <w:rPr>
              <w:sz w:val="18"/>
              <w:szCs w:val="20"/>
            </w:rPr>
            <w:tab/>
          </w:r>
          <w:r w:rsidR="00E0256A" w:rsidRPr="00863CAB">
            <w:rPr>
              <w:sz w:val="18"/>
              <w:szCs w:val="20"/>
            </w:rPr>
            <w:t>1</w:t>
          </w:r>
          <w:r w:rsidRPr="00863CAB">
            <w:rPr>
              <w:sz w:val="18"/>
              <w:szCs w:val="20"/>
            </w:rPr>
            <w:t>.0</w:t>
          </w:r>
        </w:p>
        <w:p w14:paraId="69F98880" w14:textId="77777777" w:rsidR="00A12ED7" w:rsidRPr="00863CAB" w:rsidRDefault="00A12ED7" w:rsidP="00E0256A">
          <w:pPr>
            <w:pStyle w:val="Normln0"/>
            <w:rPr>
              <w:sz w:val="18"/>
            </w:rPr>
          </w:pPr>
          <w:r w:rsidRPr="00863CAB">
            <w:rPr>
              <w:sz w:val="18"/>
            </w:rPr>
            <w:t>Datum vydání:</w:t>
          </w:r>
          <w:r w:rsidRPr="00863CAB">
            <w:rPr>
              <w:sz w:val="18"/>
            </w:rPr>
            <w:tab/>
          </w:r>
          <w:r w:rsidRPr="00863CAB">
            <w:rPr>
              <w:sz w:val="18"/>
            </w:rPr>
            <w:tab/>
          </w:r>
          <w:r w:rsidR="00E0256A" w:rsidRPr="00863CAB">
            <w:rPr>
              <w:sz w:val="18"/>
            </w:rPr>
            <w:t>8.9.2023</w:t>
          </w:r>
        </w:p>
      </w:tc>
      <w:tc>
        <w:tcPr>
          <w:tcW w:w="5902" w:type="dxa"/>
        </w:tcPr>
        <w:p w14:paraId="24F689F7" w14:textId="77777777" w:rsidR="00A12ED7" w:rsidRPr="00863CAB" w:rsidRDefault="00A12ED7" w:rsidP="00CB286E">
          <w:pPr>
            <w:pStyle w:val="Zhlav"/>
            <w:tabs>
              <w:tab w:val="left" w:pos="2244"/>
            </w:tabs>
            <w:rPr>
              <w:sz w:val="18"/>
              <w:szCs w:val="20"/>
            </w:rPr>
          </w:pPr>
          <w:r w:rsidRPr="00863CAB">
            <w:rPr>
              <w:sz w:val="18"/>
              <w:szCs w:val="20"/>
            </w:rPr>
            <w:t>Datum revize:</w:t>
          </w:r>
          <w:r w:rsidRPr="00863CAB">
            <w:rPr>
              <w:sz w:val="18"/>
              <w:szCs w:val="20"/>
            </w:rPr>
            <w:tab/>
          </w:r>
          <w:r w:rsidR="00E0256A" w:rsidRPr="00863CAB">
            <w:rPr>
              <w:sz w:val="18"/>
              <w:szCs w:val="20"/>
            </w:rPr>
            <w:t>-</w:t>
          </w:r>
        </w:p>
        <w:p w14:paraId="21179F0D" w14:textId="77777777" w:rsidR="00A12ED7" w:rsidRPr="00863CAB" w:rsidRDefault="00A12ED7" w:rsidP="00E0256A">
          <w:pPr>
            <w:pStyle w:val="Zhlav"/>
            <w:tabs>
              <w:tab w:val="left" w:pos="2244"/>
            </w:tabs>
            <w:rPr>
              <w:sz w:val="18"/>
              <w:szCs w:val="20"/>
            </w:rPr>
          </w:pPr>
          <w:r w:rsidRPr="00863CAB">
            <w:rPr>
              <w:sz w:val="18"/>
              <w:szCs w:val="20"/>
            </w:rPr>
            <w:t xml:space="preserve">Nahrazuje verzi: </w:t>
          </w:r>
          <w:r w:rsidR="00E0256A" w:rsidRPr="00863CAB">
            <w:rPr>
              <w:sz w:val="18"/>
              <w:szCs w:val="20"/>
            </w:rPr>
            <w:t>-</w:t>
          </w:r>
          <w:r w:rsidRPr="00863CAB">
            <w:rPr>
              <w:sz w:val="18"/>
              <w:szCs w:val="20"/>
            </w:rPr>
            <w:t xml:space="preserve"> ze dne: </w:t>
          </w:r>
          <w:r w:rsidR="00E0256A" w:rsidRPr="00863CAB">
            <w:rPr>
              <w:sz w:val="18"/>
              <w:szCs w:val="20"/>
            </w:rPr>
            <w:t>-</w:t>
          </w:r>
        </w:p>
      </w:tc>
    </w:tr>
    <w:tr w:rsidR="00A12ED7" w:rsidRPr="00877CDF" w14:paraId="3AC13B8D" w14:textId="77777777" w:rsidTr="00877CDF">
      <w:trPr>
        <w:trHeight w:val="561"/>
      </w:trPr>
      <w:tc>
        <w:tcPr>
          <w:tcW w:w="10654" w:type="dxa"/>
          <w:gridSpan w:val="2"/>
          <w:shd w:val="clear" w:color="auto" w:fill="D9D9D9"/>
          <w:vAlign w:val="center"/>
        </w:tcPr>
        <w:p w14:paraId="2A698AA6" w14:textId="77777777" w:rsidR="00A12ED7" w:rsidRDefault="00E0256A" w:rsidP="00863CAB">
          <w:pPr>
            <w:pStyle w:val="Zhlav"/>
            <w:jc w:val="center"/>
            <w:rPr>
              <w:b/>
              <w:sz w:val="22"/>
              <w:szCs w:val="18"/>
              <w:highlight w:val="yellow"/>
            </w:rPr>
          </w:pPr>
          <w:proofErr w:type="spellStart"/>
          <w:r w:rsidRPr="00863CAB">
            <w:rPr>
              <w:b/>
              <w:sz w:val="22"/>
              <w:szCs w:val="18"/>
              <w:highlight w:val="yellow"/>
            </w:rPr>
            <w:t>P</w:t>
          </w:r>
          <w:r w:rsidR="003F1102">
            <w:rPr>
              <w:b/>
              <w:sz w:val="22"/>
              <w:szCs w:val="18"/>
              <w:highlight w:val="yellow"/>
            </w:rPr>
            <w:t>erdix</w:t>
          </w:r>
          <w:proofErr w:type="spellEnd"/>
          <w:r w:rsidR="003F1102">
            <w:rPr>
              <w:b/>
              <w:sz w:val="22"/>
              <w:szCs w:val="18"/>
              <w:highlight w:val="yellow"/>
            </w:rPr>
            <w:t xml:space="preserve"> P</w:t>
          </w:r>
          <w:r w:rsidRPr="00863CAB">
            <w:rPr>
              <w:b/>
              <w:sz w:val="22"/>
              <w:szCs w:val="18"/>
              <w:highlight w:val="yellow"/>
            </w:rPr>
            <w:t>ěnový č</w:t>
          </w:r>
          <w:r w:rsidR="00863CAB" w:rsidRPr="00863CAB">
            <w:rPr>
              <w:b/>
              <w:sz w:val="22"/>
              <w:szCs w:val="18"/>
              <w:highlight w:val="yellow"/>
            </w:rPr>
            <w:t>i</w:t>
          </w:r>
          <w:r w:rsidRPr="00863CAB">
            <w:rPr>
              <w:b/>
              <w:sz w:val="22"/>
              <w:szCs w:val="18"/>
              <w:highlight w:val="yellow"/>
            </w:rPr>
            <w:t>stič</w:t>
          </w:r>
          <w:r w:rsidR="003F1102">
            <w:rPr>
              <w:b/>
              <w:sz w:val="22"/>
              <w:szCs w:val="18"/>
              <w:highlight w:val="yellow"/>
            </w:rPr>
            <w:t xml:space="preserve"> limetka a čaj</w:t>
          </w:r>
        </w:p>
        <w:p w14:paraId="2DF8BEEC" w14:textId="77777777" w:rsidR="003F1102" w:rsidRPr="00E0256A" w:rsidRDefault="003F1102" w:rsidP="003F1102">
          <w:pPr>
            <w:pStyle w:val="Zhlav"/>
            <w:rPr>
              <w:b/>
              <w:sz w:val="32"/>
              <w:szCs w:val="32"/>
              <w:highlight w:val="yellow"/>
            </w:rPr>
          </w:pPr>
        </w:p>
      </w:tc>
    </w:tr>
  </w:tbl>
  <w:p w14:paraId="22166591" w14:textId="77777777" w:rsidR="00A12ED7" w:rsidRPr="00863CAB" w:rsidRDefault="00A12ED7">
    <w:pPr>
      <w:pStyle w:val="Zhlav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A16B0"/>
    <w:multiLevelType w:val="hybridMultilevel"/>
    <w:tmpl w:val="FAB0BB16"/>
    <w:lvl w:ilvl="0" w:tplc="617689B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208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209"/>
    <w:rsid w:val="00004EFB"/>
    <w:rsid w:val="000271CB"/>
    <w:rsid w:val="00040C46"/>
    <w:rsid w:val="000518F2"/>
    <w:rsid w:val="00085622"/>
    <w:rsid w:val="000925D1"/>
    <w:rsid w:val="000A0C51"/>
    <w:rsid w:val="000D16B2"/>
    <w:rsid w:val="000D277F"/>
    <w:rsid w:val="000E3B15"/>
    <w:rsid w:val="000E42D2"/>
    <w:rsid w:val="000E6504"/>
    <w:rsid w:val="000E689D"/>
    <w:rsid w:val="000E7209"/>
    <w:rsid w:val="000F0FCE"/>
    <w:rsid w:val="0012436F"/>
    <w:rsid w:val="00130DCB"/>
    <w:rsid w:val="00140FAB"/>
    <w:rsid w:val="0015234C"/>
    <w:rsid w:val="00154647"/>
    <w:rsid w:val="00156697"/>
    <w:rsid w:val="00170153"/>
    <w:rsid w:val="001853D5"/>
    <w:rsid w:val="00195855"/>
    <w:rsid w:val="001B56CA"/>
    <w:rsid w:val="001B59C0"/>
    <w:rsid w:val="001C0BB3"/>
    <w:rsid w:val="001C39CF"/>
    <w:rsid w:val="001C6766"/>
    <w:rsid w:val="001D1040"/>
    <w:rsid w:val="001D1992"/>
    <w:rsid w:val="001E1BF0"/>
    <w:rsid w:val="001F14A9"/>
    <w:rsid w:val="001F493D"/>
    <w:rsid w:val="00220447"/>
    <w:rsid w:val="00221FB9"/>
    <w:rsid w:val="00223978"/>
    <w:rsid w:val="002307A4"/>
    <w:rsid w:val="00236BF5"/>
    <w:rsid w:val="00237614"/>
    <w:rsid w:val="00240479"/>
    <w:rsid w:val="002476B6"/>
    <w:rsid w:val="00252A7A"/>
    <w:rsid w:val="002602D5"/>
    <w:rsid w:val="0026128A"/>
    <w:rsid w:val="00262F8C"/>
    <w:rsid w:val="002671C2"/>
    <w:rsid w:val="002745E5"/>
    <w:rsid w:val="00286BD5"/>
    <w:rsid w:val="002A2C82"/>
    <w:rsid w:val="002A36EC"/>
    <w:rsid w:val="002A7954"/>
    <w:rsid w:val="002B2476"/>
    <w:rsid w:val="002B3862"/>
    <w:rsid w:val="002B498B"/>
    <w:rsid w:val="002B6070"/>
    <w:rsid w:val="002C20DB"/>
    <w:rsid w:val="002C20E3"/>
    <w:rsid w:val="002C5356"/>
    <w:rsid w:val="00305F62"/>
    <w:rsid w:val="00325205"/>
    <w:rsid w:val="00346C9C"/>
    <w:rsid w:val="00347536"/>
    <w:rsid w:val="00350163"/>
    <w:rsid w:val="0035526D"/>
    <w:rsid w:val="00365F2D"/>
    <w:rsid w:val="00371037"/>
    <w:rsid w:val="003766CE"/>
    <w:rsid w:val="003771E7"/>
    <w:rsid w:val="00377A93"/>
    <w:rsid w:val="003810B9"/>
    <w:rsid w:val="00386250"/>
    <w:rsid w:val="00391975"/>
    <w:rsid w:val="003939BB"/>
    <w:rsid w:val="0039629B"/>
    <w:rsid w:val="003C4C56"/>
    <w:rsid w:val="003C773C"/>
    <w:rsid w:val="003E7A2A"/>
    <w:rsid w:val="003F1102"/>
    <w:rsid w:val="003F4F4E"/>
    <w:rsid w:val="004007C1"/>
    <w:rsid w:val="00403DA4"/>
    <w:rsid w:val="004061E3"/>
    <w:rsid w:val="0040620D"/>
    <w:rsid w:val="0041037D"/>
    <w:rsid w:val="004107C1"/>
    <w:rsid w:val="00416671"/>
    <w:rsid w:val="00416AD9"/>
    <w:rsid w:val="004246C1"/>
    <w:rsid w:val="00425BDD"/>
    <w:rsid w:val="00432507"/>
    <w:rsid w:val="00444DD1"/>
    <w:rsid w:val="00450CDD"/>
    <w:rsid w:val="00452DF3"/>
    <w:rsid w:val="004710F7"/>
    <w:rsid w:val="00472D0F"/>
    <w:rsid w:val="0047541C"/>
    <w:rsid w:val="00476DBA"/>
    <w:rsid w:val="00480535"/>
    <w:rsid w:val="004915DB"/>
    <w:rsid w:val="004A1E2D"/>
    <w:rsid w:val="004A5A27"/>
    <w:rsid w:val="004C2570"/>
    <w:rsid w:val="004C43CD"/>
    <w:rsid w:val="004C54DA"/>
    <w:rsid w:val="004C707B"/>
    <w:rsid w:val="004D2CAA"/>
    <w:rsid w:val="004D5F02"/>
    <w:rsid w:val="004E2A97"/>
    <w:rsid w:val="004E7FD1"/>
    <w:rsid w:val="00520495"/>
    <w:rsid w:val="00531DEC"/>
    <w:rsid w:val="00536038"/>
    <w:rsid w:val="00541B1A"/>
    <w:rsid w:val="005467C2"/>
    <w:rsid w:val="00546970"/>
    <w:rsid w:val="00547211"/>
    <w:rsid w:val="00550207"/>
    <w:rsid w:val="0056004E"/>
    <w:rsid w:val="00562871"/>
    <w:rsid w:val="005726CD"/>
    <w:rsid w:val="00574099"/>
    <w:rsid w:val="0059423A"/>
    <w:rsid w:val="005976FA"/>
    <w:rsid w:val="005A4A7C"/>
    <w:rsid w:val="005B1980"/>
    <w:rsid w:val="005C41C5"/>
    <w:rsid w:val="005E296C"/>
    <w:rsid w:val="005E2B44"/>
    <w:rsid w:val="005F0705"/>
    <w:rsid w:val="005F66E7"/>
    <w:rsid w:val="006061F1"/>
    <w:rsid w:val="00611E48"/>
    <w:rsid w:val="00612252"/>
    <w:rsid w:val="00624232"/>
    <w:rsid w:val="0062678A"/>
    <w:rsid w:val="00634E07"/>
    <w:rsid w:val="006355D2"/>
    <w:rsid w:val="00637BB3"/>
    <w:rsid w:val="00645CDD"/>
    <w:rsid w:val="00657324"/>
    <w:rsid w:val="0066372B"/>
    <w:rsid w:val="0067181E"/>
    <w:rsid w:val="00674DF2"/>
    <w:rsid w:val="006762AD"/>
    <w:rsid w:val="00676A71"/>
    <w:rsid w:val="00685EE2"/>
    <w:rsid w:val="00694205"/>
    <w:rsid w:val="00694556"/>
    <w:rsid w:val="006A7B0B"/>
    <w:rsid w:val="006B7C60"/>
    <w:rsid w:val="006F49A5"/>
    <w:rsid w:val="006F4D91"/>
    <w:rsid w:val="00707DD6"/>
    <w:rsid w:val="0072575A"/>
    <w:rsid w:val="00735960"/>
    <w:rsid w:val="00735E64"/>
    <w:rsid w:val="007363D1"/>
    <w:rsid w:val="00743A7F"/>
    <w:rsid w:val="00762682"/>
    <w:rsid w:val="00764BD9"/>
    <w:rsid w:val="00767EEC"/>
    <w:rsid w:val="00780FFC"/>
    <w:rsid w:val="00783975"/>
    <w:rsid w:val="00786D9E"/>
    <w:rsid w:val="00794D6F"/>
    <w:rsid w:val="007A398C"/>
    <w:rsid w:val="007A6F82"/>
    <w:rsid w:val="007B49FF"/>
    <w:rsid w:val="007B612D"/>
    <w:rsid w:val="007B7766"/>
    <w:rsid w:val="007C5709"/>
    <w:rsid w:val="007C79E8"/>
    <w:rsid w:val="007D4C3B"/>
    <w:rsid w:val="007D6C20"/>
    <w:rsid w:val="00804837"/>
    <w:rsid w:val="0081304B"/>
    <w:rsid w:val="0081484C"/>
    <w:rsid w:val="0081590A"/>
    <w:rsid w:val="00817352"/>
    <w:rsid w:val="00823F8B"/>
    <w:rsid w:val="00825824"/>
    <w:rsid w:val="0083281E"/>
    <w:rsid w:val="00844AE4"/>
    <w:rsid w:val="00863CAB"/>
    <w:rsid w:val="0086797D"/>
    <w:rsid w:val="00871FF4"/>
    <w:rsid w:val="00872968"/>
    <w:rsid w:val="00874B38"/>
    <w:rsid w:val="00877CDF"/>
    <w:rsid w:val="008857CD"/>
    <w:rsid w:val="00897E9C"/>
    <w:rsid w:val="008A41C8"/>
    <w:rsid w:val="008B67E6"/>
    <w:rsid w:val="008C40ED"/>
    <w:rsid w:val="008C701A"/>
    <w:rsid w:val="008C7EB1"/>
    <w:rsid w:val="008D4FB9"/>
    <w:rsid w:val="008D60B0"/>
    <w:rsid w:val="008E0815"/>
    <w:rsid w:val="008E407F"/>
    <w:rsid w:val="008E5F1E"/>
    <w:rsid w:val="008F0844"/>
    <w:rsid w:val="009007C0"/>
    <w:rsid w:val="00901CFE"/>
    <w:rsid w:val="00917095"/>
    <w:rsid w:val="00921104"/>
    <w:rsid w:val="0093281E"/>
    <w:rsid w:val="00936881"/>
    <w:rsid w:val="009439BC"/>
    <w:rsid w:val="009440C6"/>
    <w:rsid w:val="00944999"/>
    <w:rsid w:val="00962F8E"/>
    <w:rsid w:val="009661F6"/>
    <w:rsid w:val="00973544"/>
    <w:rsid w:val="0098670B"/>
    <w:rsid w:val="00993953"/>
    <w:rsid w:val="00997279"/>
    <w:rsid w:val="009A0E06"/>
    <w:rsid w:val="009A3AD5"/>
    <w:rsid w:val="009B2C33"/>
    <w:rsid w:val="009B3A42"/>
    <w:rsid w:val="009B4104"/>
    <w:rsid w:val="009B5F31"/>
    <w:rsid w:val="009B71D6"/>
    <w:rsid w:val="009E6EA6"/>
    <w:rsid w:val="009E75AE"/>
    <w:rsid w:val="009E7E12"/>
    <w:rsid w:val="009F3FCD"/>
    <w:rsid w:val="00A07178"/>
    <w:rsid w:val="00A07EBC"/>
    <w:rsid w:val="00A12ED7"/>
    <w:rsid w:val="00A15301"/>
    <w:rsid w:val="00A2188F"/>
    <w:rsid w:val="00A2396B"/>
    <w:rsid w:val="00A2472F"/>
    <w:rsid w:val="00A32D74"/>
    <w:rsid w:val="00A34A39"/>
    <w:rsid w:val="00A34D16"/>
    <w:rsid w:val="00A45E18"/>
    <w:rsid w:val="00A50E94"/>
    <w:rsid w:val="00A53654"/>
    <w:rsid w:val="00A53CF9"/>
    <w:rsid w:val="00A547C1"/>
    <w:rsid w:val="00A5600F"/>
    <w:rsid w:val="00A61B47"/>
    <w:rsid w:val="00A64558"/>
    <w:rsid w:val="00A65F09"/>
    <w:rsid w:val="00A80B2C"/>
    <w:rsid w:val="00A95BA1"/>
    <w:rsid w:val="00AA30BD"/>
    <w:rsid w:val="00AA49CA"/>
    <w:rsid w:val="00AB2316"/>
    <w:rsid w:val="00AD0A47"/>
    <w:rsid w:val="00AD554B"/>
    <w:rsid w:val="00AD66DC"/>
    <w:rsid w:val="00AE27F3"/>
    <w:rsid w:val="00AF400D"/>
    <w:rsid w:val="00B05042"/>
    <w:rsid w:val="00B355DD"/>
    <w:rsid w:val="00B37155"/>
    <w:rsid w:val="00B44190"/>
    <w:rsid w:val="00B47486"/>
    <w:rsid w:val="00B5436E"/>
    <w:rsid w:val="00B83571"/>
    <w:rsid w:val="00B87288"/>
    <w:rsid w:val="00B91C1D"/>
    <w:rsid w:val="00BA2F54"/>
    <w:rsid w:val="00BA64FB"/>
    <w:rsid w:val="00BB7886"/>
    <w:rsid w:val="00BC06BF"/>
    <w:rsid w:val="00BC6811"/>
    <w:rsid w:val="00BC782F"/>
    <w:rsid w:val="00BD177F"/>
    <w:rsid w:val="00BD5B7D"/>
    <w:rsid w:val="00C43A0A"/>
    <w:rsid w:val="00C53E29"/>
    <w:rsid w:val="00C60172"/>
    <w:rsid w:val="00C670E8"/>
    <w:rsid w:val="00C85C4D"/>
    <w:rsid w:val="00C86F4D"/>
    <w:rsid w:val="00C87DAD"/>
    <w:rsid w:val="00C9491A"/>
    <w:rsid w:val="00C94C88"/>
    <w:rsid w:val="00CA6C7B"/>
    <w:rsid w:val="00CB286E"/>
    <w:rsid w:val="00CC0240"/>
    <w:rsid w:val="00CC1F70"/>
    <w:rsid w:val="00CD081C"/>
    <w:rsid w:val="00CF29FE"/>
    <w:rsid w:val="00CF5A26"/>
    <w:rsid w:val="00D03D72"/>
    <w:rsid w:val="00D06DD6"/>
    <w:rsid w:val="00D16C6B"/>
    <w:rsid w:val="00D3133C"/>
    <w:rsid w:val="00D367E9"/>
    <w:rsid w:val="00D44896"/>
    <w:rsid w:val="00D4758E"/>
    <w:rsid w:val="00D50B5A"/>
    <w:rsid w:val="00D65F93"/>
    <w:rsid w:val="00D75A5A"/>
    <w:rsid w:val="00D839C1"/>
    <w:rsid w:val="00D9400B"/>
    <w:rsid w:val="00DA78C9"/>
    <w:rsid w:val="00DB7436"/>
    <w:rsid w:val="00DC043A"/>
    <w:rsid w:val="00DD581A"/>
    <w:rsid w:val="00DD6048"/>
    <w:rsid w:val="00DD70F7"/>
    <w:rsid w:val="00DE0D4E"/>
    <w:rsid w:val="00DE2811"/>
    <w:rsid w:val="00E0256A"/>
    <w:rsid w:val="00E03534"/>
    <w:rsid w:val="00E14D44"/>
    <w:rsid w:val="00E165FC"/>
    <w:rsid w:val="00E2583F"/>
    <w:rsid w:val="00E35486"/>
    <w:rsid w:val="00E40C44"/>
    <w:rsid w:val="00E44600"/>
    <w:rsid w:val="00E44884"/>
    <w:rsid w:val="00E45762"/>
    <w:rsid w:val="00E506E7"/>
    <w:rsid w:val="00E56192"/>
    <w:rsid w:val="00E57D18"/>
    <w:rsid w:val="00E74873"/>
    <w:rsid w:val="00E8742B"/>
    <w:rsid w:val="00E91468"/>
    <w:rsid w:val="00EA4B20"/>
    <w:rsid w:val="00EB1F81"/>
    <w:rsid w:val="00EC0609"/>
    <w:rsid w:val="00EC7521"/>
    <w:rsid w:val="00EE6CD9"/>
    <w:rsid w:val="00EF7101"/>
    <w:rsid w:val="00F106D1"/>
    <w:rsid w:val="00F1234B"/>
    <w:rsid w:val="00F1435E"/>
    <w:rsid w:val="00F234FF"/>
    <w:rsid w:val="00F40339"/>
    <w:rsid w:val="00F439B7"/>
    <w:rsid w:val="00F44E36"/>
    <w:rsid w:val="00F50DD2"/>
    <w:rsid w:val="00F523F4"/>
    <w:rsid w:val="00F53836"/>
    <w:rsid w:val="00F559F3"/>
    <w:rsid w:val="00F56A5C"/>
    <w:rsid w:val="00F74240"/>
    <w:rsid w:val="00F81995"/>
    <w:rsid w:val="00F840A6"/>
    <w:rsid w:val="00F8521B"/>
    <w:rsid w:val="00FA7224"/>
    <w:rsid w:val="00FB1150"/>
    <w:rsid w:val="00FB62D1"/>
    <w:rsid w:val="00FC40FE"/>
    <w:rsid w:val="00FD0A75"/>
    <w:rsid w:val="00FD46E0"/>
    <w:rsid w:val="00FD6C26"/>
    <w:rsid w:val="00FE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7A35A8B"/>
  <w15:chartTrackingRefBased/>
  <w15:docId w15:val="{9334BE08-4F73-4D7C-82B4-4494F6AA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574099"/>
    <w:pPr>
      <w:keepNext/>
      <w:outlineLvl w:val="2"/>
    </w:pPr>
    <w:rPr>
      <w:rFonts w:ascii="AvantGarGotItcTEECon" w:hAnsi="AvantGarGotItcTEECon"/>
      <w:b/>
      <w:sz w:val="20"/>
      <w:szCs w:val="20"/>
    </w:rPr>
  </w:style>
  <w:style w:type="paragraph" w:styleId="Nadpis7">
    <w:name w:val="heading 7"/>
    <w:basedOn w:val="Normln"/>
    <w:next w:val="Normln"/>
    <w:qFormat/>
    <w:rsid w:val="000E7209"/>
    <w:pPr>
      <w:spacing w:before="240" w:after="60"/>
      <w:ind w:firstLine="425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E7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7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E7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‡ln’"/>
    <w:rsid w:val="000E7209"/>
  </w:style>
  <w:style w:type="character" w:styleId="slostrnky">
    <w:name w:val="page number"/>
    <w:basedOn w:val="Standardnpsmoodstavce"/>
    <w:rsid w:val="000E7209"/>
  </w:style>
  <w:style w:type="paragraph" w:customStyle="1" w:styleId="Default">
    <w:name w:val="Default"/>
    <w:rsid w:val="000E720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Zkladntextodsazen2">
    <w:name w:val="Body Text Indent 2"/>
    <w:basedOn w:val="Normln"/>
    <w:semiHidden/>
    <w:rsid w:val="009B4104"/>
    <w:pPr>
      <w:ind w:left="2835" w:hanging="2835"/>
    </w:pPr>
    <w:rPr>
      <w:sz w:val="22"/>
    </w:rPr>
  </w:style>
  <w:style w:type="character" w:styleId="Sledovanodkaz">
    <w:name w:val="FollowedHyperlink"/>
    <w:semiHidden/>
    <w:rsid w:val="00D16C6B"/>
    <w:rPr>
      <w:color w:val="800080"/>
      <w:u w:val="single"/>
    </w:rPr>
  </w:style>
  <w:style w:type="character" w:styleId="Hypertextovodkaz">
    <w:name w:val="Hyperlink"/>
    <w:semiHidden/>
    <w:rsid w:val="00D16C6B"/>
    <w:rPr>
      <w:color w:val="0000FF"/>
      <w:u w:val="single"/>
    </w:rPr>
  </w:style>
  <w:style w:type="paragraph" w:customStyle="1" w:styleId="Zkladntextbezplistu">
    <w:name w:val="Základní text bezp. listu"/>
    <w:basedOn w:val="Zkladntext"/>
    <w:rsid w:val="00286BD5"/>
    <w:pPr>
      <w:spacing w:after="0"/>
      <w:ind w:left="567" w:firstLine="425"/>
    </w:pPr>
    <w:rPr>
      <w:sz w:val="22"/>
    </w:rPr>
  </w:style>
  <w:style w:type="paragraph" w:styleId="Zkladntext">
    <w:name w:val="Body Text"/>
    <w:basedOn w:val="Normln"/>
    <w:rsid w:val="00286BD5"/>
    <w:pPr>
      <w:spacing w:after="120"/>
    </w:pPr>
  </w:style>
  <w:style w:type="paragraph" w:customStyle="1" w:styleId="Zkladntext21">
    <w:name w:val="Základní text 21"/>
    <w:basedOn w:val="Normln"/>
    <w:rsid w:val="00574099"/>
    <w:pPr>
      <w:tabs>
        <w:tab w:val="left" w:pos="426"/>
      </w:tabs>
    </w:pPr>
    <w:rPr>
      <w:rFonts w:ascii="AvantGarGotItcTEECon" w:hAnsi="AvantGarGotItcTEECon"/>
      <w:sz w:val="20"/>
      <w:szCs w:val="20"/>
    </w:rPr>
  </w:style>
  <w:style w:type="character" w:styleId="Odkaznakoment">
    <w:name w:val="annotation reference"/>
    <w:rsid w:val="004D2C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4D2CA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D2CAA"/>
  </w:style>
  <w:style w:type="paragraph" w:styleId="Pedmtkomente">
    <w:name w:val="annotation subject"/>
    <w:basedOn w:val="Textkomente"/>
    <w:next w:val="Textkomente"/>
    <w:link w:val="PedmtkomenteChar"/>
    <w:rsid w:val="004D2CAA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4D2CAA"/>
    <w:rPr>
      <w:b/>
      <w:bCs/>
    </w:rPr>
  </w:style>
  <w:style w:type="paragraph" w:styleId="Textbubliny">
    <w:name w:val="Balloon Text"/>
    <w:basedOn w:val="Normln"/>
    <w:link w:val="TextbublinyChar"/>
    <w:rsid w:val="004D2CA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4D2CAA"/>
    <w:rPr>
      <w:rFonts w:ascii="Tahoma" w:hAnsi="Tahoma" w:cs="Tahoma"/>
      <w:sz w:val="16"/>
      <w:szCs w:val="16"/>
    </w:rPr>
  </w:style>
  <w:style w:type="paragraph" w:customStyle="1" w:styleId="CM1">
    <w:name w:val="CM1"/>
    <w:basedOn w:val="Default"/>
    <w:next w:val="Default"/>
    <w:uiPriority w:val="99"/>
    <w:rsid w:val="00872968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72968"/>
    <w:rPr>
      <w:rFonts w:ascii="Times New Roman" w:hAnsi="Times New Roman" w:cs="Times New Roman"/>
      <w:color w:val="auto"/>
    </w:rPr>
  </w:style>
  <w:style w:type="character" w:customStyle="1" w:styleId="hps">
    <w:name w:val="hps"/>
    <w:basedOn w:val="Standardnpsmoodstavce"/>
    <w:rsid w:val="00844AE4"/>
  </w:style>
  <w:style w:type="character" w:customStyle="1" w:styleId="hpsatn">
    <w:name w:val="hps atn"/>
    <w:basedOn w:val="Standardnpsmoodstavce"/>
    <w:rsid w:val="00844AE4"/>
  </w:style>
  <w:style w:type="character" w:customStyle="1" w:styleId="hpsalt-edited">
    <w:name w:val="hps alt-edited"/>
    <w:basedOn w:val="Standardnpsmoodstavce"/>
    <w:rsid w:val="0039629B"/>
  </w:style>
  <w:style w:type="character" w:customStyle="1" w:styleId="shorttext">
    <w:name w:val="short_text"/>
    <w:basedOn w:val="Standardnpsmoodstavce"/>
    <w:rsid w:val="00FB62D1"/>
  </w:style>
  <w:style w:type="paragraph" w:styleId="FormtovanvHTML">
    <w:name w:val="HTML Preformatted"/>
    <w:basedOn w:val="Normln"/>
    <w:link w:val="FormtovanvHTMLChar"/>
    <w:rsid w:val="00BD17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rsid w:val="00BD177F"/>
    <w:rPr>
      <w:rFonts w:ascii="Courier New" w:eastAsia="Courier New" w:hAnsi="Courier New" w:cs="Courier New"/>
    </w:rPr>
  </w:style>
  <w:style w:type="paragraph" w:customStyle="1" w:styleId="nadpisy">
    <w:name w:val="nadpisy"/>
    <w:basedOn w:val="Normln"/>
    <w:rsid w:val="00AD0A47"/>
    <w:pPr>
      <w:spacing w:after="60"/>
      <w:jc w:val="both"/>
    </w:pPr>
    <w:rPr>
      <w:rFonts w:ascii="Arial" w:hAnsi="Arial"/>
      <w:b/>
      <w:sz w:val="18"/>
      <w:szCs w:val="20"/>
    </w:rPr>
  </w:style>
  <w:style w:type="character" w:customStyle="1" w:styleId="oj-italic">
    <w:name w:val="oj-italic"/>
    <w:basedOn w:val="Standardnpsmoodstavce"/>
    <w:rsid w:val="00393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6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6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4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tina_sramkova@volny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E0C4EA5BAE6945A00264D65BCFBDDE" ma:contentTypeVersion="9" ma:contentTypeDescription="Vytvoří nový dokument" ma:contentTypeScope="" ma:versionID="556f11aa1bd136015c51df25b268e7cf">
  <xsd:schema xmlns:xsd="http://www.w3.org/2001/XMLSchema" xmlns:xs="http://www.w3.org/2001/XMLSchema" xmlns:p="http://schemas.microsoft.com/office/2006/metadata/properties" xmlns:ns2="b1af508d-5e7d-4c29-8385-75aae9736a6e" xmlns:ns3="2ca8b7c1-5417-4775-bbbe-ce689e44c059" targetNamespace="http://schemas.microsoft.com/office/2006/metadata/properties" ma:root="true" ma:fieldsID="767fb713037b8967049a940366047e3c" ns2:_="" ns3:_="">
    <xsd:import namespace="b1af508d-5e7d-4c29-8385-75aae9736a6e"/>
    <xsd:import namespace="2ca8b7c1-5417-4775-bbbe-ce689e44c0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f508d-5e7d-4c29-8385-75aae9736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8b7c1-5417-4775-bbbe-ce689e44c0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E53546-43C8-48A1-94BA-9975AD48F5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B25BD1-333E-4A50-A0C3-F0828A4AD2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4148DA-A85D-4ED9-9630-5B65CCC1D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f508d-5e7d-4c29-8385-75aae9736a6e"/>
    <ds:schemaRef ds:uri="2ca8b7c1-5417-4775-bbbe-ce689e44c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226BF2-388C-494C-A8F4-DC651EE6B7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3528</Words>
  <Characters>20818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ODDÍL 1</vt:lpstr>
    </vt:vector>
  </TitlesOfParts>
  <Company>HPC</Company>
  <LinksUpToDate>false</LinksUpToDate>
  <CharactersWithSpaces>24298</CharactersWithSpaces>
  <SharedDoc>false</SharedDoc>
  <HLinks>
    <vt:vector size="12" baseType="variant">
      <vt:variant>
        <vt:i4>7274623</vt:i4>
      </vt:variant>
      <vt:variant>
        <vt:i4>3</vt:i4>
      </vt:variant>
      <vt:variant>
        <vt:i4>0</vt:i4>
      </vt:variant>
      <vt:variant>
        <vt:i4>5</vt:i4>
      </vt:variant>
      <vt:variant>
        <vt:lpwstr>mailto:martina_sramkova@volny.cz</vt:lpwstr>
      </vt:variant>
      <vt:variant>
        <vt:lpwstr/>
      </vt:variant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mailto:dfpartner@dfpartner.cz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ODDÍL 1</dc:title>
  <dc:subject/>
  <dc:creator>Henry Paniagua</dc:creator>
  <cp:keywords/>
  <dc:description/>
  <cp:lastModifiedBy>LAMINO Stolařské potřeby - prodejna</cp:lastModifiedBy>
  <cp:revision>2</cp:revision>
  <dcterms:created xsi:type="dcterms:W3CDTF">2025-11-27T10:41:00Z</dcterms:created>
  <dcterms:modified xsi:type="dcterms:W3CDTF">2025-11-27T10:41:00Z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0x01010031E0C4EA5BAE6945A00264D65BCFBDDE</vt:lpwstr>
  </property>
</Properties>
</file>